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2FEDADB8" w:rsidR="00E541B6" w:rsidRPr="00B61D40" w:rsidRDefault="00B61D40" w:rsidP="0037609E">
            <w:pPr>
              <w:rPr>
                <w:b/>
                <w:bCs/>
                <w:szCs w:val="24"/>
              </w:rPr>
            </w:pPr>
            <w:r w:rsidRPr="00B61D40">
              <w:rPr>
                <w:b/>
                <w:bCs/>
                <w:szCs w:val="24"/>
              </w:rPr>
              <w:t>Předmatematická gramotnost / MAGV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7BC40254" w:rsidR="00E541B6" w:rsidRPr="00E67BA9" w:rsidRDefault="00C80632" w:rsidP="001862AF">
            <w:pPr>
              <w:rPr>
                <w:szCs w:val="24"/>
              </w:rPr>
            </w:pPr>
            <w:r>
              <w:rPr>
                <w:szCs w:val="24"/>
              </w:rPr>
              <w:t>Mgr. Pavel Šebesta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2E0A0855" w:rsidR="00E541B6" w:rsidRPr="00E67BA9" w:rsidRDefault="00C80632" w:rsidP="001862AF">
            <w:pPr>
              <w:rPr>
                <w:szCs w:val="24"/>
              </w:rPr>
            </w:pPr>
            <w:r>
              <w:rPr>
                <w:szCs w:val="24"/>
              </w:rPr>
              <w:t>8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166A3E">
        <w:trPr>
          <w:trHeight w:val="311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374361BA" w:rsidR="00E541B6" w:rsidRPr="00E67BA9" w:rsidRDefault="00C80632" w:rsidP="001862AF">
            <w:pPr>
              <w:rPr>
                <w:szCs w:val="24"/>
              </w:rPr>
            </w:pPr>
            <w:r>
              <w:rPr>
                <w:szCs w:val="24"/>
              </w:rPr>
              <w:t>zkouška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Pr="00E205F2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00E205F2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00E205F2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44DAE12C" w14:textId="4E1FA543" w:rsidR="00C80632" w:rsidRPr="00E205F2" w:rsidRDefault="00C80632" w:rsidP="00C80632">
            <w:pPr>
              <w:rPr>
                <w:szCs w:val="24"/>
              </w:rPr>
            </w:pPr>
            <w:r w:rsidRPr="00E205F2">
              <w:rPr>
                <w:szCs w:val="24"/>
              </w:rPr>
              <w:t>Předmatematické představy (jako součást předmatematické gramotnosti) jsou základem pro utváření matematických představ a jejich osvojení u běžné populace probíhá v</w:t>
            </w:r>
            <w:r w:rsidR="00361013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>předškolním věku.</w:t>
            </w:r>
          </w:p>
          <w:p w14:paraId="5987054D" w14:textId="43600B39" w:rsidR="00E541B6" w:rsidRPr="00E205F2" w:rsidRDefault="00C80632" w:rsidP="00C80632">
            <w:pPr>
              <w:rPr>
                <w:szCs w:val="24"/>
              </w:rPr>
            </w:pPr>
            <w:r w:rsidRPr="00E205F2">
              <w:rPr>
                <w:szCs w:val="24"/>
              </w:rPr>
              <w:t>Cílem modulu je, aby student pochopil, že matematika je prostředkem i výrazem rozvoje myšlení a</w:t>
            </w:r>
            <w:r w:rsidR="00E205F2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 xml:space="preserve">logického uvažování a že pro osvojení si matematických dovedností </w:t>
            </w:r>
            <w:proofErr w:type="gramStart"/>
            <w:r w:rsidRPr="00E205F2">
              <w:rPr>
                <w:szCs w:val="24"/>
              </w:rPr>
              <w:t>nestačí</w:t>
            </w:r>
            <w:proofErr w:type="gramEnd"/>
            <w:r w:rsidRPr="00E205F2">
              <w:rPr>
                <w:szCs w:val="24"/>
              </w:rPr>
              <w:t xml:space="preserve"> pouze mechanicky vyjmenovat číselnou řadu nebo psát číslice. Předškolní dítě potřebuje rozvinout mnoho schopností a</w:t>
            </w:r>
            <w:r w:rsidR="00E205F2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>dovedností, které jsou posléze předpokladem ke zvládání učiva matematiky a také základem vytváření si kladného vztahu k matematice.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Pr="00E205F2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E205F2">
              <w:rPr>
                <w:rFonts w:ascii="Bahnschrift" w:hAnsi="Bahnschrift" w:cs="Calibri"/>
                <w:b/>
                <w:bCs/>
                <w:szCs w:val="24"/>
              </w:rPr>
              <w:t>Obsah:</w:t>
            </w:r>
            <w:r w:rsidRPr="00E205F2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10E96614" w14:textId="77777777" w:rsidR="002D3301" w:rsidRPr="00E205F2" w:rsidRDefault="002D3301" w:rsidP="002D3301">
            <w:pPr>
              <w:rPr>
                <w:szCs w:val="24"/>
              </w:rPr>
            </w:pPr>
            <w:r w:rsidRPr="00E205F2">
              <w:rPr>
                <w:szCs w:val="24"/>
              </w:rPr>
              <w:t>1) Úvod do metodiky předmatematických představ</w:t>
            </w:r>
          </w:p>
          <w:p w14:paraId="64FDB50D" w14:textId="3C387779" w:rsidR="002D3301" w:rsidRPr="00E205F2" w:rsidRDefault="002D3301" w:rsidP="002D3301">
            <w:pPr>
              <w:rPr>
                <w:szCs w:val="24"/>
              </w:rPr>
            </w:pPr>
            <w:r w:rsidRPr="00E205F2">
              <w:rPr>
                <w:szCs w:val="24"/>
              </w:rPr>
              <w:t>2) Představy o kvantitě (propedeutika aritmetiky) orientace v číselné řadě (do 10), a to jak z hlediska určování počtu, tak i pořadí</w:t>
            </w:r>
          </w:p>
          <w:p w14:paraId="4FCF8FC1" w14:textId="1C2CCF7A" w:rsidR="002D3301" w:rsidRPr="00E205F2" w:rsidRDefault="002D3301" w:rsidP="002D3301">
            <w:pPr>
              <w:rPr>
                <w:szCs w:val="24"/>
              </w:rPr>
            </w:pPr>
            <w:r w:rsidRPr="00E205F2">
              <w:rPr>
                <w:szCs w:val="24"/>
              </w:rPr>
              <w:t>3) Dětské metody řešení problémů (propedeutika logiky a práce s daty – množinové představy)</w:t>
            </w:r>
            <w:r w:rsidR="00F172D3" w:rsidRPr="00E205F2">
              <w:rPr>
                <w:szCs w:val="24"/>
              </w:rPr>
              <w:t xml:space="preserve">; </w:t>
            </w:r>
            <w:r w:rsidR="007130B8" w:rsidRPr="00E205F2">
              <w:rPr>
                <w:szCs w:val="24"/>
              </w:rPr>
              <w:t>–</w:t>
            </w:r>
            <w:r w:rsidRPr="00E205F2">
              <w:rPr>
                <w:szCs w:val="24"/>
              </w:rPr>
              <w:t xml:space="preserve"> formulace sdělení (výrok), usuzování (odvozování), argumentace, popření (negace), kvantifikace, logická spojení (složené výroky), konkretizace a zobecňování</w:t>
            </w:r>
            <w:r w:rsidR="00F172D3" w:rsidRPr="00E205F2">
              <w:rPr>
                <w:szCs w:val="24"/>
              </w:rPr>
              <w:t xml:space="preserve">; </w:t>
            </w:r>
            <w:r w:rsidR="007130B8" w:rsidRPr="00E205F2">
              <w:rPr>
                <w:szCs w:val="24"/>
              </w:rPr>
              <w:t>–</w:t>
            </w:r>
            <w:r w:rsidR="00F172D3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 xml:space="preserve">práce s daty: </w:t>
            </w:r>
            <w:r w:rsidR="007130B8" w:rsidRPr="00E205F2">
              <w:rPr>
                <w:szCs w:val="24"/>
              </w:rPr>
              <w:t>–</w:t>
            </w:r>
            <w:r w:rsidRPr="00E205F2">
              <w:rPr>
                <w:szCs w:val="24"/>
              </w:rPr>
              <w:t xml:space="preserve"> třídění, klasifikace, uspořádání, zobrazení (přiřazení, párování)</w:t>
            </w:r>
          </w:p>
          <w:p w14:paraId="50B7295F" w14:textId="24ED2503" w:rsidR="00500A75" w:rsidRPr="00E205F2" w:rsidRDefault="002D3301" w:rsidP="00F172D3">
            <w:pPr>
              <w:rPr>
                <w:szCs w:val="24"/>
              </w:rPr>
            </w:pPr>
            <w:r w:rsidRPr="00E205F2">
              <w:rPr>
                <w:szCs w:val="24"/>
              </w:rPr>
              <w:t>4) Geometrické představy (propedeutika geometrie)</w:t>
            </w:r>
            <w:r w:rsidR="00F172D3" w:rsidRPr="00E205F2">
              <w:rPr>
                <w:szCs w:val="24"/>
              </w:rPr>
              <w:t xml:space="preserve">; </w:t>
            </w:r>
            <w:r w:rsidR="007130B8" w:rsidRPr="00E205F2">
              <w:rPr>
                <w:szCs w:val="24"/>
              </w:rPr>
              <w:t>–</w:t>
            </w:r>
            <w:r w:rsidRPr="00E205F2">
              <w:rPr>
                <w:szCs w:val="24"/>
              </w:rPr>
              <w:t xml:space="preserve"> orientace v prostoru a rovině – pomocí více orientačních bodů naráz, a to jak statických (labyrinty), tak i pohybujících se (hra dáma)</w:t>
            </w:r>
            <w:r w:rsidR="00F172D3" w:rsidRPr="00E205F2">
              <w:rPr>
                <w:szCs w:val="24"/>
              </w:rPr>
              <w:t xml:space="preserve">; </w:t>
            </w:r>
            <w:r w:rsidR="007130B8" w:rsidRPr="00E205F2">
              <w:rPr>
                <w:szCs w:val="24"/>
              </w:rPr>
              <w:t>–</w:t>
            </w:r>
            <w:r w:rsidRPr="00E205F2">
              <w:rPr>
                <w:szCs w:val="24"/>
              </w:rPr>
              <w:t xml:space="preserve"> vnímání a orientace v prostoru – zobrazování 3D předmětů (např. vytváření prostorových modelů staveb pomocí dílů stavebnice), </w:t>
            </w:r>
            <w:r w:rsidR="007130B8" w:rsidRPr="00E205F2">
              <w:rPr>
                <w:szCs w:val="24"/>
              </w:rPr>
              <w:t>–</w:t>
            </w:r>
            <w:r w:rsidRPr="00E205F2">
              <w:rPr>
                <w:szCs w:val="24"/>
              </w:rPr>
              <w:t xml:space="preserve"> objevování vztahu mezi 2D a 3D modely reality (dvojí zobrazování reálného světa – kreslením (2D) a modelováním (3D), </w:t>
            </w:r>
            <w:r w:rsidR="007130B8" w:rsidRPr="00E205F2">
              <w:rPr>
                <w:szCs w:val="24"/>
              </w:rPr>
              <w:t>–</w:t>
            </w:r>
            <w:r w:rsidRPr="00E205F2">
              <w:rPr>
                <w:szCs w:val="24"/>
              </w:rPr>
              <w:t xml:space="preserve"> kreslení a</w:t>
            </w:r>
            <w:r w:rsidR="007130B8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>modelování reálných objektů na</w:t>
            </w:r>
            <w:r w:rsidR="00E205F2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 xml:space="preserve">základě čteného textu (postižení souvislosti mezi čtenářskou </w:t>
            </w:r>
            <w:proofErr w:type="spellStart"/>
            <w:r w:rsidRPr="00E205F2">
              <w:rPr>
                <w:szCs w:val="24"/>
              </w:rPr>
              <w:t>pregramotností</w:t>
            </w:r>
            <w:proofErr w:type="spellEnd"/>
            <w:r w:rsidRPr="00E205F2">
              <w:rPr>
                <w:szCs w:val="24"/>
              </w:rPr>
              <w:t xml:space="preserve"> a matematickou </w:t>
            </w:r>
            <w:proofErr w:type="spellStart"/>
            <w:r w:rsidRPr="00E205F2">
              <w:rPr>
                <w:szCs w:val="24"/>
              </w:rPr>
              <w:t>pregramotností</w:t>
            </w:r>
            <w:proofErr w:type="spellEnd"/>
            <w:r w:rsidRPr="00E205F2">
              <w:rPr>
                <w:szCs w:val="24"/>
              </w:rPr>
              <w:t>)</w:t>
            </w:r>
          </w:p>
        </w:tc>
      </w:tr>
      <w:tr w:rsidR="00500A75" w:rsidRPr="00E541B6" w14:paraId="59B3A35B" w14:textId="77777777" w:rsidTr="00FB4530">
        <w:trPr>
          <w:trHeight w:val="70"/>
        </w:trPr>
        <w:tc>
          <w:tcPr>
            <w:tcW w:w="9063" w:type="dxa"/>
            <w:gridSpan w:val="2"/>
            <w:shd w:val="clear" w:color="auto" w:fill="auto"/>
          </w:tcPr>
          <w:p w14:paraId="738BEA97" w14:textId="38B33001" w:rsidR="00FB4530" w:rsidRPr="00E205F2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205F2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  <w:r w:rsidR="00FB4530" w:rsidRPr="00E205F2">
              <w:rPr>
                <w:szCs w:val="24"/>
              </w:rPr>
              <w:t>–</w:t>
            </w:r>
          </w:p>
        </w:tc>
      </w:tr>
      <w:tr w:rsidR="00500A75" w:rsidRPr="00E541B6" w14:paraId="11C724A0" w14:textId="77777777" w:rsidTr="00F172D3">
        <w:trPr>
          <w:trHeight w:val="696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205F2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E205F2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0A80B2CA" w14:textId="751CAD75" w:rsidR="00AA55C7" w:rsidRPr="00E205F2" w:rsidRDefault="007168FA" w:rsidP="00AA55C7">
            <w:pPr>
              <w:rPr>
                <w:szCs w:val="24"/>
              </w:rPr>
            </w:pPr>
            <w:r w:rsidRPr="00E205F2">
              <w:rPr>
                <w:szCs w:val="24"/>
              </w:rPr>
              <w:t xml:space="preserve">BEDNÁŘOVÁ, Jiřina a ŠMARDOVÁ, Vlasta. </w:t>
            </w:r>
            <w:r w:rsidRPr="00E205F2">
              <w:rPr>
                <w:i/>
                <w:iCs/>
                <w:szCs w:val="24"/>
              </w:rPr>
              <w:t>Diagnostika dítěte předškolního věku: co by dítě mělo umět ve věku od 3 do 6 let</w:t>
            </w:r>
            <w:r w:rsidRPr="00E205F2">
              <w:rPr>
                <w:szCs w:val="24"/>
              </w:rPr>
              <w:t xml:space="preserve">. Vyd. 1., dotisk 1. vyd. 2011. Brno: </w:t>
            </w:r>
            <w:proofErr w:type="spellStart"/>
            <w:r w:rsidRPr="00E205F2">
              <w:rPr>
                <w:szCs w:val="24"/>
              </w:rPr>
              <w:t>Computer</w:t>
            </w:r>
            <w:proofErr w:type="spellEnd"/>
            <w:r w:rsidRPr="00E205F2">
              <w:rPr>
                <w:szCs w:val="24"/>
              </w:rPr>
              <w:t xml:space="preserve"> </w:t>
            </w:r>
            <w:proofErr w:type="spellStart"/>
            <w:r w:rsidRPr="00E205F2">
              <w:rPr>
                <w:szCs w:val="24"/>
              </w:rPr>
              <w:t>Press</w:t>
            </w:r>
            <w:proofErr w:type="spellEnd"/>
            <w:r w:rsidRPr="00E205F2">
              <w:rPr>
                <w:szCs w:val="24"/>
              </w:rPr>
              <w:t>, 2007. ISBN 978-80-251-1829-</w:t>
            </w:r>
            <w:proofErr w:type="gramStart"/>
            <w:r w:rsidRPr="00E205F2">
              <w:rPr>
                <w:szCs w:val="24"/>
              </w:rPr>
              <w:t>0.</w:t>
            </w:r>
            <w:r w:rsidR="00AA55C7" w:rsidRPr="00E205F2">
              <w:rPr>
                <w:szCs w:val="24"/>
              </w:rPr>
              <w:t>.</w:t>
            </w:r>
            <w:proofErr w:type="gramEnd"/>
          </w:p>
          <w:p w14:paraId="0657AF73" w14:textId="19543270" w:rsidR="00AA55C7" w:rsidRPr="00E205F2" w:rsidRDefault="008F3215" w:rsidP="00E1686C">
            <w:pPr>
              <w:jc w:val="left"/>
              <w:rPr>
                <w:szCs w:val="24"/>
              </w:rPr>
            </w:pPr>
            <w:r w:rsidRPr="00E205F2">
              <w:rPr>
                <w:szCs w:val="24"/>
              </w:rPr>
              <w:t xml:space="preserve">FUCHS, Eduard, </w:t>
            </w:r>
            <w:proofErr w:type="spellStart"/>
            <w:r w:rsidRPr="00E205F2">
              <w:rPr>
                <w:szCs w:val="24"/>
              </w:rPr>
              <w:t>ed</w:t>
            </w:r>
            <w:proofErr w:type="spellEnd"/>
            <w:r w:rsidRPr="00E205F2">
              <w:rPr>
                <w:szCs w:val="24"/>
              </w:rPr>
              <w:t xml:space="preserve">., LIŠKOVÁ, Hana a ZELENDOVÁ, Eva. </w:t>
            </w:r>
            <w:r w:rsidRPr="00E205F2">
              <w:rPr>
                <w:i/>
                <w:iCs/>
                <w:szCs w:val="24"/>
              </w:rPr>
              <w:t>Rozvoj předmatematických představ dětí předškolního věku: metodický průvodce</w:t>
            </w:r>
            <w:r w:rsidRPr="00E205F2">
              <w:rPr>
                <w:szCs w:val="24"/>
              </w:rPr>
              <w:t>. Praha: Jednota českých matematiků a</w:t>
            </w:r>
            <w:r w:rsidR="00E1686C" w:rsidRPr="00E205F2">
              <w:rPr>
                <w:szCs w:val="24"/>
              </w:rPr>
              <w:t> </w:t>
            </w:r>
            <w:r w:rsidRPr="00E205F2">
              <w:rPr>
                <w:szCs w:val="24"/>
              </w:rPr>
              <w:t xml:space="preserve">fyziků, 2015. ISBN 978-80-7015-566-0. </w:t>
            </w:r>
          </w:p>
          <w:p w14:paraId="6CF28DDD" w14:textId="3EC4C5F5" w:rsidR="00AA55C7" w:rsidRPr="00E205F2" w:rsidRDefault="00A87F12" w:rsidP="00AA55C7">
            <w:pPr>
              <w:rPr>
                <w:szCs w:val="24"/>
              </w:rPr>
            </w:pPr>
            <w:r w:rsidRPr="00E205F2">
              <w:rPr>
                <w:szCs w:val="24"/>
              </w:rPr>
              <w:t xml:space="preserve">DIVÍŠEK, Jiří. </w:t>
            </w:r>
            <w:r w:rsidRPr="00E205F2">
              <w:rPr>
                <w:i/>
                <w:iCs/>
                <w:szCs w:val="24"/>
              </w:rPr>
              <w:t>Metodika rozvíjení matematických představ v mateřské škole: učebnice pro</w:t>
            </w:r>
            <w:r w:rsidR="00A1644B" w:rsidRPr="00E205F2">
              <w:rPr>
                <w:i/>
                <w:iCs/>
                <w:szCs w:val="24"/>
              </w:rPr>
              <w:t> </w:t>
            </w:r>
            <w:r w:rsidRPr="00E205F2">
              <w:rPr>
                <w:i/>
                <w:iCs/>
                <w:szCs w:val="24"/>
              </w:rPr>
              <w:t>3.</w:t>
            </w:r>
            <w:r w:rsidR="00A1644B" w:rsidRPr="00E205F2">
              <w:rPr>
                <w:i/>
                <w:iCs/>
                <w:szCs w:val="24"/>
              </w:rPr>
              <w:t> </w:t>
            </w:r>
            <w:r w:rsidRPr="00E205F2">
              <w:rPr>
                <w:i/>
                <w:iCs/>
                <w:szCs w:val="24"/>
              </w:rPr>
              <w:t>roč. středních pedagogických škol</w:t>
            </w:r>
            <w:r w:rsidRPr="00E205F2">
              <w:rPr>
                <w:szCs w:val="24"/>
              </w:rPr>
              <w:t>. 2. vyd. Praha: SPN, 1989. ISBN 80-04-24282-0.</w:t>
            </w:r>
            <w:r w:rsidR="00AA55C7" w:rsidRPr="00E205F2">
              <w:rPr>
                <w:szCs w:val="24"/>
              </w:rPr>
              <w:t xml:space="preserve"> </w:t>
            </w:r>
          </w:p>
          <w:p w14:paraId="02E7CD99" w14:textId="2BB8FE84" w:rsidR="00500A75" w:rsidRPr="00E205F2" w:rsidRDefault="00AA55C7" w:rsidP="00AA55C7">
            <w:pPr>
              <w:rPr>
                <w:szCs w:val="24"/>
              </w:rPr>
            </w:pPr>
            <w:r w:rsidRPr="00E205F2">
              <w:rPr>
                <w:szCs w:val="24"/>
              </w:rPr>
              <w:t>KASLOVÁ</w:t>
            </w:r>
            <w:r w:rsidR="00A1644B" w:rsidRPr="00E205F2">
              <w:rPr>
                <w:szCs w:val="24"/>
              </w:rPr>
              <w:t xml:space="preserve">, Michaela. </w:t>
            </w:r>
            <w:r w:rsidR="00A1644B" w:rsidRPr="00E205F2">
              <w:rPr>
                <w:i/>
                <w:iCs/>
                <w:szCs w:val="24"/>
              </w:rPr>
              <w:t>Předmatematické činnosti v předškolním vzdělávání</w:t>
            </w:r>
            <w:r w:rsidR="00A1644B" w:rsidRPr="00E205F2">
              <w:rPr>
                <w:szCs w:val="24"/>
              </w:rPr>
              <w:t>. Praha: Raabe, 2010. ISBN 978-80-86307-96-1.</w:t>
            </w:r>
          </w:p>
        </w:tc>
      </w:tr>
      <w:tr w:rsidR="00500A75" w:rsidRPr="00E541B6" w14:paraId="63DB20F2" w14:textId="77777777" w:rsidTr="00166A3E">
        <w:trPr>
          <w:trHeight w:val="696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205F2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E205F2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Požadavky k zápočtu/zkoušce: </w:t>
            </w:r>
          </w:p>
          <w:p w14:paraId="55C43968" w14:textId="1E2BCC32" w:rsidR="00500A75" w:rsidRPr="00E205F2" w:rsidRDefault="009B3CE2" w:rsidP="009B3CE2">
            <w:pPr>
              <w:rPr>
                <w:szCs w:val="24"/>
              </w:rPr>
            </w:pPr>
            <w:r w:rsidRPr="00E205F2">
              <w:rPr>
                <w:szCs w:val="24"/>
              </w:rPr>
              <w:t>Zkouška – kombinovaná forma: písemný test (</w:t>
            </w:r>
            <w:proofErr w:type="gramStart"/>
            <w:r w:rsidRPr="00E205F2">
              <w:rPr>
                <w:szCs w:val="24"/>
              </w:rPr>
              <w:t>80%</w:t>
            </w:r>
            <w:proofErr w:type="gramEnd"/>
            <w:r w:rsidRPr="00E205F2">
              <w:rPr>
                <w:szCs w:val="24"/>
              </w:rPr>
              <w:t>) a praktické cvičení (20%)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57F6C"/>
    <w:rsid w:val="0007334A"/>
    <w:rsid w:val="00075010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66A3E"/>
    <w:rsid w:val="00173B2A"/>
    <w:rsid w:val="001862AF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D3301"/>
    <w:rsid w:val="00301EA2"/>
    <w:rsid w:val="00311C4D"/>
    <w:rsid w:val="00321759"/>
    <w:rsid w:val="00337953"/>
    <w:rsid w:val="00340855"/>
    <w:rsid w:val="00341336"/>
    <w:rsid w:val="003457CE"/>
    <w:rsid w:val="00361013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B3923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30B8"/>
    <w:rsid w:val="00714052"/>
    <w:rsid w:val="00714431"/>
    <w:rsid w:val="00714841"/>
    <w:rsid w:val="007168FA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D640A"/>
    <w:rsid w:val="008F1543"/>
    <w:rsid w:val="008F3215"/>
    <w:rsid w:val="00915850"/>
    <w:rsid w:val="0092774D"/>
    <w:rsid w:val="009320AD"/>
    <w:rsid w:val="00932DDC"/>
    <w:rsid w:val="00937E85"/>
    <w:rsid w:val="0094425C"/>
    <w:rsid w:val="00950AD7"/>
    <w:rsid w:val="00952364"/>
    <w:rsid w:val="00980C4E"/>
    <w:rsid w:val="009A773C"/>
    <w:rsid w:val="009B3CE2"/>
    <w:rsid w:val="009D01A1"/>
    <w:rsid w:val="009D4283"/>
    <w:rsid w:val="009E005F"/>
    <w:rsid w:val="009F5C42"/>
    <w:rsid w:val="00A1394A"/>
    <w:rsid w:val="00A1644B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87F12"/>
    <w:rsid w:val="00A97239"/>
    <w:rsid w:val="00AA55C7"/>
    <w:rsid w:val="00AC5076"/>
    <w:rsid w:val="00B17B4B"/>
    <w:rsid w:val="00B2124F"/>
    <w:rsid w:val="00B21C63"/>
    <w:rsid w:val="00B248B4"/>
    <w:rsid w:val="00B61D40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0632"/>
    <w:rsid w:val="00C82EAC"/>
    <w:rsid w:val="00C912AA"/>
    <w:rsid w:val="00C93D19"/>
    <w:rsid w:val="00CA213B"/>
    <w:rsid w:val="00CA2C67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15D87"/>
    <w:rsid w:val="00E1686C"/>
    <w:rsid w:val="00E205F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172D3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B4530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8F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2430</Characters>
  <Application>Microsoft Office Word</Application>
  <DocSecurity>0</DocSecurity>
  <Lines>20</Lines>
  <Paragraphs>5</Paragraphs>
  <ScaleCrop>false</ScaleCrop>
  <Company>SPgŠaG Karlovy Vary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20</cp:revision>
  <cp:lastPrinted>2012-08-22T08:11:00Z</cp:lastPrinted>
  <dcterms:created xsi:type="dcterms:W3CDTF">2024-08-27T15:09:00Z</dcterms:created>
  <dcterms:modified xsi:type="dcterms:W3CDTF">2024-09-01T06:50:00Z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