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EA5FF" w14:textId="77777777" w:rsidR="00CB5B29" w:rsidRPr="001862AF" w:rsidRDefault="00CB5B29" w:rsidP="00CB5B29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6"/>
      </w:tblGrid>
      <w:tr w:rsidR="00A10594" w:rsidRPr="00E541B6" w14:paraId="27CB3DF4" w14:textId="77777777" w:rsidTr="00976109">
        <w:tc>
          <w:tcPr>
            <w:tcW w:w="4446" w:type="dxa"/>
            <w:shd w:val="clear" w:color="auto" w:fill="auto"/>
          </w:tcPr>
          <w:p w14:paraId="6D9A5C5F" w14:textId="77777777" w:rsidR="00A10594" w:rsidRPr="00E67BA9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6" w:type="dxa"/>
            <w:shd w:val="clear" w:color="auto" w:fill="auto"/>
          </w:tcPr>
          <w:p w14:paraId="55D6AD82" w14:textId="799B0942" w:rsidR="00A10594" w:rsidRPr="00C5573C" w:rsidRDefault="001B1EC8" w:rsidP="00976109">
            <w:r w:rsidRPr="001B1EC8">
              <w:t>Didaktika a metodika dramatické výchovy</w:t>
            </w:r>
            <w:r>
              <w:t xml:space="preserve"> </w:t>
            </w:r>
            <w:r w:rsidR="00A10594" w:rsidRPr="00C5573C">
              <w:t xml:space="preserve">/ </w:t>
            </w:r>
            <w:r>
              <w:t>DMDV</w:t>
            </w:r>
          </w:p>
        </w:tc>
      </w:tr>
      <w:tr w:rsidR="00A10594" w:rsidRPr="00E541B6" w14:paraId="3C901BCE" w14:textId="77777777" w:rsidTr="00976109">
        <w:tc>
          <w:tcPr>
            <w:tcW w:w="4446" w:type="dxa"/>
            <w:shd w:val="clear" w:color="auto" w:fill="auto"/>
          </w:tcPr>
          <w:p w14:paraId="3B14786E" w14:textId="77777777" w:rsidR="00A10594" w:rsidRPr="00E541B6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6" w:type="dxa"/>
            <w:shd w:val="clear" w:color="auto" w:fill="auto"/>
          </w:tcPr>
          <w:p w14:paraId="1B5CF60B" w14:textId="31729078" w:rsidR="00A10594" w:rsidRDefault="00A10594" w:rsidP="00976109">
            <w:r>
              <w:t xml:space="preserve">MgA. </w:t>
            </w:r>
            <w:r w:rsidR="00804CA9">
              <w:t>Martin Šíp</w:t>
            </w:r>
          </w:p>
          <w:p w14:paraId="5857D4EB" w14:textId="77777777" w:rsidR="00A10594" w:rsidRPr="00E67BA9" w:rsidRDefault="00A10594" w:rsidP="00976109">
            <w:r>
              <w:t xml:space="preserve">MgA. </w:t>
            </w:r>
            <w:r w:rsidRPr="0015666F">
              <w:t>Vojtěch Lőffelmann</w:t>
            </w:r>
          </w:p>
        </w:tc>
      </w:tr>
      <w:tr w:rsidR="00A10594" w:rsidRPr="00E541B6" w14:paraId="3B4D6793" w14:textId="77777777" w:rsidTr="00976109">
        <w:trPr>
          <w:trHeight w:val="335"/>
        </w:trPr>
        <w:tc>
          <w:tcPr>
            <w:tcW w:w="4446" w:type="dxa"/>
            <w:shd w:val="clear" w:color="auto" w:fill="auto"/>
          </w:tcPr>
          <w:p w14:paraId="7F877EE8" w14:textId="77777777" w:rsidR="00A10594" w:rsidRPr="00E541B6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6" w:type="dxa"/>
            <w:shd w:val="clear" w:color="auto" w:fill="auto"/>
          </w:tcPr>
          <w:p w14:paraId="0C1C78A7" w14:textId="36798447" w:rsidR="00A10594" w:rsidRPr="00E67BA9" w:rsidRDefault="00123992" w:rsidP="00976109">
            <w:r>
              <w:t xml:space="preserve">ZO: </w:t>
            </w:r>
            <w:r w:rsidR="00A10594">
              <w:t>8 hodin</w:t>
            </w:r>
            <w:r>
              <w:t>; LO:7 hodin; ZO: 7 hodin</w:t>
            </w:r>
          </w:p>
        </w:tc>
      </w:tr>
      <w:tr w:rsidR="00A10594" w:rsidRPr="00E541B6" w14:paraId="069D5851" w14:textId="77777777" w:rsidTr="00976109">
        <w:tc>
          <w:tcPr>
            <w:tcW w:w="4446" w:type="dxa"/>
            <w:shd w:val="clear" w:color="auto" w:fill="auto"/>
          </w:tcPr>
          <w:p w14:paraId="238B4221" w14:textId="77777777" w:rsidR="00A10594" w:rsidRPr="00E541B6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6" w:type="dxa"/>
            <w:shd w:val="clear" w:color="auto" w:fill="auto"/>
          </w:tcPr>
          <w:p w14:paraId="3074A9A8" w14:textId="77777777" w:rsidR="00A10594" w:rsidRPr="00E67BA9" w:rsidRDefault="00A10594" w:rsidP="00976109">
            <w:r w:rsidRPr="00E67BA9">
              <w:t>konzultace</w:t>
            </w:r>
          </w:p>
        </w:tc>
      </w:tr>
      <w:tr w:rsidR="00A10594" w:rsidRPr="00E541B6" w14:paraId="7385CA08" w14:textId="77777777" w:rsidTr="00976109">
        <w:trPr>
          <w:trHeight w:val="202"/>
        </w:trPr>
        <w:tc>
          <w:tcPr>
            <w:tcW w:w="4446" w:type="dxa"/>
            <w:shd w:val="clear" w:color="auto" w:fill="auto"/>
          </w:tcPr>
          <w:p w14:paraId="5D51DD70" w14:textId="77777777" w:rsidR="00A10594" w:rsidRPr="00E541B6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6" w:type="dxa"/>
            <w:shd w:val="clear" w:color="auto" w:fill="auto"/>
          </w:tcPr>
          <w:p w14:paraId="28A8EC81" w14:textId="2B5F7C1A" w:rsidR="00A10594" w:rsidRPr="00E67BA9" w:rsidRDefault="00B04FB0" w:rsidP="00976109">
            <w:r>
              <w:t xml:space="preserve">zápočet (ZO a LO v 1. ročníku), </w:t>
            </w:r>
            <w:r w:rsidR="00A10594">
              <w:t>zkouška</w:t>
            </w:r>
          </w:p>
        </w:tc>
      </w:tr>
      <w:tr w:rsidR="00A10594" w:rsidRPr="00E541B6" w14:paraId="7B909886" w14:textId="77777777" w:rsidTr="00976109">
        <w:trPr>
          <w:trHeight w:val="1484"/>
        </w:trPr>
        <w:tc>
          <w:tcPr>
            <w:tcW w:w="9062" w:type="dxa"/>
            <w:gridSpan w:val="2"/>
            <w:shd w:val="clear" w:color="auto" w:fill="auto"/>
          </w:tcPr>
          <w:p w14:paraId="6EA48572" w14:textId="77777777" w:rsidR="00A10594" w:rsidRDefault="00A10594" w:rsidP="00976109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</w:p>
          <w:p w14:paraId="38A06006" w14:textId="395EE36E" w:rsidR="00A10594" w:rsidRPr="00E67BA9" w:rsidRDefault="001B1EC8" w:rsidP="00976109">
            <w:r w:rsidRPr="00FE03D5">
              <w:rPr>
                <w:bCs/>
              </w:rPr>
              <w:t>Předmět praktického charakteru, jehož cílem je osvojení si postupů, forem i metod dramatické výchovy s ohledem na skupiny a zvolené cíle v předškolním a mimoškolním výchovně vzdělávacím procesu. Praktickými výstupy prověřuje schopnost využívat metody v tvorbě tematických bloků, zprostředkovává postupy strukturování při práci s literárními předlohami a seznámením s principy inscenační tvorby s dětmi objasňuje základní rozdíly mezi divadlem a dramatickou výchovou.</w:t>
            </w:r>
          </w:p>
        </w:tc>
      </w:tr>
      <w:tr w:rsidR="00A10594" w:rsidRPr="00E541B6" w14:paraId="104D08E5" w14:textId="77777777" w:rsidTr="00976109">
        <w:trPr>
          <w:trHeight w:val="1484"/>
        </w:trPr>
        <w:tc>
          <w:tcPr>
            <w:tcW w:w="9062" w:type="dxa"/>
            <w:gridSpan w:val="2"/>
            <w:shd w:val="clear" w:color="auto" w:fill="auto"/>
          </w:tcPr>
          <w:p w14:paraId="75383E6B" w14:textId="77777777" w:rsidR="00A10594" w:rsidRDefault="00A10594" w:rsidP="00976109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</w:p>
          <w:p w14:paraId="63A60FAC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Utváření skupiny – poznávání sebe a skupiny, kontaktní cvičení, vlastní i týmová prezentace </w:t>
            </w:r>
          </w:p>
          <w:p w14:paraId="74B41CC3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Základní metody a principy – hra v roli – simulace, alterace, charakterizace, improvizace, interpretace, třídění metod </w:t>
            </w:r>
          </w:p>
          <w:p w14:paraId="3CC05888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Sociální tvořivost – modelové situace – jednání v rolích, hledání různých způsobů řešení situací fiktivních i ze života dětí </w:t>
            </w:r>
          </w:p>
          <w:p w14:paraId="3A111E44" w14:textId="32C1B410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Témata a cíle – hledání témat v životě, v literatuře a jiných oborech; formulace cílů s</w:t>
            </w:r>
            <w:r w:rsidR="004D2D5E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 xml:space="preserve">ohledem na cílovou skupinu ve všech rovinách dramaticko-výchovného procesu </w:t>
            </w:r>
          </w:p>
          <w:p w14:paraId="3DC2EDC5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Praktické výstupy – vedení dílčích činností, praktická realizace lekcí, tematických bloků, reflexe a sebereflexe výstupů ve výuce i reálných pedagogických situací ve výchovně vzdělávacím procesu pedagogické praxe </w:t>
            </w:r>
          </w:p>
          <w:p w14:paraId="7A287AF3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Strukturování – lekce s příběhem, hledání témat, různé podoby příběhových lekcí </w:t>
            </w:r>
          </w:p>
          <w:p w14:paraId="7E01BB0D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Animace loutek – druhy loutek, zásady animace, tvorba jednoduchých loutek </w:t>
            </w:r>
          </w:p>
          <w:p w14:paraId="2371EED1" w14:textId="77777777" w:rsidR="00F3304E" w:rsidRDefault="00F3304E" w:rsidP="005B2941">
            <w:pPr>
              <w:pStyle w:val="Default"/>
              <w:numPr>
                <w:ilvl w:val="0"/>
                <w:numId w:val="3"/>
              </w:numPr>
              <w:ind w:left="44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Hraní rolí v příběhových lekcích – hledání situací a postav vhodných k hernímu jednání, práce s kostýmním znakem </w:t>
            </w:r>
          </w:p>
          <w:p w14:paraId="32FF898F" w14:textId="45B11FDB" w:rsidR="00A10594" w:rsidRPr="00E67BA9" w:rsidRDefault="00F3304E" w:rsidP="00D55488">
            <w:pPr>
              <w:pStyle w:val="Default"/>
              <w:numPr>
                <w:ilvl w:val="0"/>
                <w:numId w:val="3"/>
              </w:numPr>
              <w:ind w:left="447"/>
              <w:jc w:val="both"/>
            </w:pPr>
            <w:r w:rsidRPr="005B2941">
              <w:rPr>
                <w:sz w:val="23"/>
                <w:szCs w:val="23"/>
              </w:rPr>
              <w:t xml:space="preserve">Divadlo hrané dětmi – rozdíly v procesu inscenování s dospělými a s dětmi, základní principy inscenování s dětmi </w:t>
            </w:r>
          </w:p>
        </w:tc>
      </w:tr>
      <w:tr w:rsidR="00A10594" w:rsidRPr="00E541B6" w14:paraId="7DC4B024" w14:textId="77777777" w:rsidTr="00FB1FBD">
        <w:trPr>
          <w:trHeight w:val="696"/>
        </w:trPr>
        <w:tc>
          <w:tcPr>
            <w:tcW w:w="9062" w:type="dxa"/>
            <w:gridSpan w:val="2"/>
            <w:shd w:val="clear" w:color="auto" w:fill="auto"/>
          </w:tcPr>
          <w:p w14:paraId="765AF9C7" w14:textId="77777777" w:rsidR="00A10594" w:rsidRPr="00E541B6" w:rsidRDefault="00A10594" w:rsidP="00976109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>Povinná literatura:</w:t>
            </w:r>
          </w:p>
          <w:p w14:paraId="4DA54125" w14:textId="30213308" w:rsidR="00BB2D9C" w:rsidRDefault="00BB2D9C" w:rsidP="00BB2D9C">
            <w:r>
              <w:t>KOŤÁTKOVÁ, Soňa</w:t>
            </w:r>
            <w:r w:rsidR="009A071C">
              <w:t>, 2005</w:t>
            </w:r>
            <w:r>
              <w:t xml:space="preserve">. </w:t>
            </w:r>
            <w:r w:rsidRPr="00A01222">
              <w:rPr>
                <w:i/>
                <w:iCs/>
              </w:rPr>
              <w:t xml:space="preserve">Hry v </w:t>
            </w:r>
            <w:r w:rsidRPr="00E339CC">
              <w:rPr>
                <w:i/>
                <w:iCs/>
              </w:rPr>
              <w:t>mateřsk</w:t>
            </w:r>
            <w:r>
              <w:rPr>
                <w:i/>
                <w:iCs/>
              </w:rPr>
              <w:t>é</w:t>
            </w:r>
            <w:r w:rsidRPr="00E339CC">
              <w:rPr>
                <w:i/>
                <w:iCs/>
              </w:rPr>
              <w:t xml:space="preserve"> škol</w:t>
            </w:r>
            <w:r>
              <w:rPr>
                <w:i/>
                <w:iCs/>
              </w:rPr>
              <w:t xml:space="preserve">e v teorii a v praxi. </w:t>
            </w:r>
            <w:r w:rsidRPr="00FE03D5">
              <w:t>Vyd. 1. Praha: Grada. ISBN 80-247-0852-3.</w:t>
            </w:r>
          </w:p>
          <w:p w14:paraId="484991FA" w14:textId="2DB0C127" w:rsidR="00D07032" w:rsidRDefault="00D07032" w:rsidP="00BB2D9C">
            <w:r>
              <w:t>MACHKOVÁ</w:t>
            </w:r>
            <w:r w:rsidRPr="003C5C84">
              <w:t>, Eva</w:t>
            </w:r>
            <w:r>
              <w:t>, 2007.</w:t>
            </w:r>
            <w:r w:rsidRPr="003C5C84">
              <w:t xml:space="preserve"> </w:t>
            </w:r>
            <w:r w:rsidRPr="003C5C84">
              <w:rPr>
                <w:i/>
                <w:iCs/>
              </w:rPr>
              <w:t>Jak se učí dramatická výchova: didaktika dramatické výchovy</w:t>
            </w:r>
            <w:r w:rsidRPr="003C5C84">
              <w:t>. 2.</w:t>
            </w:r>
            <w:r>
              <w:t> </w:t>
            </w:r>
            <w:r w:rsidRPr="003C5C84">
              <w:t>vyd. Praha: Akademie múzických umění v Praze, Divadelní fakulta, katedra výchovné dramatiky. ISBN 978-80-7331-089-9.</w:t>
            </w:r>
            <w:r w:rsidR="00FB1FBD">
              <w:t xml:space="preserve"> (vybrané kapitoly)</w:t>
            </w:r>
          </w:p>
          <w:p w14:paraId="292E507B" w14:textId="77777777" w:rsidR="00D07032" w:rsidRPr="00997057" w:rsidRDefault="00D07032" w:rsidP="00D07032">
            <w:r>
              <w:t xml:space="preserve">MÍČKOVÁ, Jitka, 2019. </w:t>
            </w:r>
            <w:r w:rsidRPr="00997057">
              <w:rPr>
                <w:i/>
                <w:iCs/>
              </w:rPr>
              <w:t>Cesta do pohádky</w:t>
            </w:r>
            <w:r>
              <w:rPr>
                <w:i/>
                <w:iCs/>
              </w:rPr>
              <w:t>:</w:t>
            </w:r>
            <w:r w:rsidRPr="00997057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l</w:t>
            </w:r>
            <w:r w:rsidRPr="00997057">
              <w:rPr>
                <w:i/>
                <w:iCs/>
              </w:rPr>
              <w:t>iterárně-dramatické projekty pro MŠ</w:t>
            </w:r>
            <w:r>
              <w:rPr>
                <w:i/>
                <w:iCs/>
              </w:rPr>
              <w:t>.</w:t>
            </w:r>
            <w:r w:rsidRPr="00FE03D5">
              <w:t xml:space="preserve"> Vydání první. Praha: Portál. ISBN 978-80-262-1432-8.</w:t>
            </w:r>
            <w:r>
              <w:rPr>
                <w:i/>
                <w:iCs/>
              </w:rPr>
              <w:t xml:space="preserve"> </w:t>
            </w:r>
          </w:p>
          <w:p w14:paraId="65D33B31" w14:textId="77777777" w:rsidR="00D07032" w:rsidRDefault="00D07032" w:rsidP="00D07032">
            <w:r>
              <w:t xml:space="preserve">RICHTER, Luděk, 1997. </w:t>
            </w:r>
            <w:r w:rsidRPr="00F02EED">
              <w:rPr>
                <w:i/>
                <w:iCs/>
              </w:rPr>
              <w:t>Od předmětu k loutce, od loutky k</w:t>
            </w:r>
            <w:r>
              <w:rPr>
                <w:i/>
                <w:iCs/>
              </w:rPr>
              <w:t> </w:t>
            </w:r>
            <w:r w:rsidRPr="00F02EED">
              <w:rPr>
                <w:i/>
                <w:iCs/>
              </w:rPr>
              <w:t>divadlu</w:t>
            </w:r>
            <w:r>
              <w:rPr>
                <w:i/>
                <w:iCs/>
              </w:rPr>
              <w:t xml:space="preserve">. </w:t>
            </w:r>
            <w:r w:rsidRPr="00C222F3">
              <w:t>Praha: IPOS-ARTAMA. ISBN 80-7068-097-0.</w:t>
            </w:r>
          </w:p>
          <w:p w14:paraId="715A36E0" w14:textId="77777777" w:rsidR="00FB1FBD" w:rsidRDefault="00D07032" w:rsidP="00D07032">
            <w:r>
              <w:t xml:space="preserve">SVOBODOVÁ, Eva a ŠVEJDOVÁ, Hana, 2011. </w:t>
            </w:r>
            <w:r w:rsidRPr="00997057">
              <w:rPr>
                <w:i/>
                <w:iCs/>
              </w:rPr>
              <w:t>Metody dramatické výchovy v mateřské škole</w:t>
            </w:r>
            <w:r>
              <w:rPr>
                <w:i/>
                <w:iCs/>
              </w:rPr>
              <w:t xml:space="preserve">. </w:t>
            </w:r>
            <w:r w:rsidRPr="00FE03D5">
              <w:t>Vyd. 1. Praha: Portál</w:t>
            </w:r>
            <w:r>
              <w:t xml:space="preserve">. </w:t>
            </w:r>
            <w:r w:rsidRPr="00FE03D5">
              <w:t>ISBN 978-80-262-0020-8.</w:t>
            </w:r>
          </w:p>
          <w:p w14:paraId="6C268EF3" w14:textId="78B21110" w:rsidR="005B51A6" w:rsidRDefault="005B51A6" w:rsidP="00D07032">
            <w:r w:rsidRPr="005B51A6">
              <w:lastRenderedPageBreak/>
              <w:t>U</w:t>
            </w:r>
            <w:r>
              <w:t>LRYCHOVÁ</w:t>
            </w:r>
            <w:r w:rsidRPr="005B51A6">
              <w:t>, Irina, Š</w:t>
            </w:r>
            <w:r>
              <w:t>VEJDOVÁ</w:t>
            </w:r>
            <w:r w:rsidRPr="005B51A6">
              <w:t>, Hana a G</w:t>
            </w:r>
            <w:r>
              <w:t>REGOROVÁ</w:t>
            </w:r>
            <w:r w:rsidRPr="005B51A6">
              <w:t xml:space="preserve">, Vlasta. </w:t>
            </w:r>
            <w:r w:rsidRPr="005B51A6">
              <w:rPr>
                <w:i/>
                <w:iCs/>
              </w:rPr>
              <w:t>Hrajeme si s</w:t>
            </w:r>
            <w:r>
              <w:rPr>
                <w:i/>
                <w:iCs/>
              </w:rPr>
              <w:t> </w:t>
            </w:r>
            <w:r w:rsidRPr="005B51A6">
              <w:rPr>
                <w:i/>
                <w:iCs/>
              </w:rPr>
              <w:t>pohádkami: dramatická výchova v mateřské škole a na 1. stupni základní školy</w:t>
            </w:r>
            <w:r w:rsidRPr="005B51A6">
              <w:t>. Vyd. 1. Praha: Portál, 2000. ISBN 80-7178-355-2.</w:t>
            </w:r>
          </w:p>
          <w:p w14:paraId="3EE1F6C5" w14:textId="2624EB0E" w:rsidR="00637912" w:rsidRPr="00B937D9" w:rsidRDefault="00BB2D9C" w:rsidP="00D07032">
            <w:r>
              <w:t>VALENTA, Josef</w:t>
            </w:r>
            <w:r w:rsidR="009A071C">
              <w:t>, 2008</w:t>
            </w:r>
            <w:r>
              <w:t xml:space="preserve">. </w:t>
            </w:r>
            <w:r w:rsidRPr="00A01222">
              <w:rPr>
                <w:i/>
                <w:iCs/>
              </w:rPr>
              <w:t>Metody a techniky dramatické výchovy</w:t>
            </w:r>
            <w:r>
              <w:rPr>
                <w:i/>
                <w:iCs/>
              </w:rPr>
              <w:t xml:space="preserve">. </w:t>
            </w:r>
            <w:r w:rsidRPr="00FE03D5">
              <w:t>Vyd. 1. Praha: Grada. ISBN 978-80-247-1865-1.</w:t>
            </w:r>
            <w:r w:rsidR="00637912">
              <w:t xml:space="preserve"> (vybrané kapitoly)</w:t>
            </w:r>
          </w:p>
        </w:tc>
      </w:tr>
      <w:tr w:rsidR="00A10594" w:rsidRPr="00E541B6" w14:paraId="4F2905CF" w14:textId="77777777" w:rsidTr="00976109">
        <w:trPr>
          <w:trHeight w:val="1831"/>
        </w:trPr>
        <w:tc>
          <w:tcPr>
            <w:tcW w:w="9062" w:type="dxa"/>
            <w:gridSpan w:val="2"/>
            <w:shd w:val="clear" w:color="auto" w:fill="auto"/>
          </w:tcPr>
          <w:p w14:paraId="7DA64757" w14:textId="77777777" w:rsidR="00A10594" w:rsidRPr="00E541B6" w:rsidRDefault="00A10594" w:rsidP="00976109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>Doporučená literatura:</w:t>
            </w:r>
          </w:p>
          <w:p w14:paraId="60EE0309" w14:textId="3DF2C965" w:rsidR="00BB2D9C" w:rsidRDefault="00BB2D9C" w:rsidP="00BB2D9C">
            <w:pPr>
              <w:rPr>
                <w:bCs/>
              </w:rPr>
            </w:pPr>
            <w:r w:rsidRPr="00C222F3">
              <w:rPr>
                <w:bCs/>
              </w:rPr>
              <w:t>U</w:t>
            </w:r>
            <w:r>
              <w:rPr>
                <w:bCs/>
              </w:rPr>
              <w:t>LRYCHOVÁ</w:t>
            </w:r>
            <w:r w:rsidRPr="00C222F3">
              <w:rPr>
                <w:bCs/>
              </w:rPr>
              <w:t>, Irina</w:t>
            </w:r>
            <w:r w:rsidR="00FB1FBD">
              <w:rPr>
                <w:bCs/>
              </w:rPr>
              <w:t>, 2016.</w:t>
            </w:r>
            <w:r w:rsidRPr="00C222F3">
              <w:rPr>
                <w:bCs/>
              </w:rPr>
              <w:t xml:space="preserve"> </w:t>
            </w:r>
            <w:r w:rsidRPr="00C222F3">
              <w:rPr>
                <w:bCs/>
                <w:i/>
                <w:iCs/>
              </w:rPr>
              <w:t>Drama a příběh: tvorba scénáře příběhového dramatu v</w:t>
            </w:r>
            <w:r w:rsidR="00FB1FBD">
              <w:rPr>
                <w:bCs/>
                <w:i/>
                <w:iCs/>
              </w:rPr>
              <w:t> </w:t>
            </w:r>
            <w:r w:rsidRPr="00C222F3">
              <w:rPr>
                <w:bCs/>
                <w:i/>
                <w:iCs/>
              </w:rPr>
              <w:t>dramatické výchově</w:t>
            </w:r>
            <w:r w:rsidRPr="00C222F3">
              <w:rPr>
                <w:bCs/>
              </w:rPr>
              <w:t>. 2. vydání. Praha: Akademie múzických umění v Praze, Katedra výchovné dramatiky DAMU. ISBN 978-80-7331-408-8.</w:t>
            </w:r>
          </w:p>
          <w:p w14:paraId="25F75BCB" w14:textId="17F13352" w:rsidR="00BB2D9C" w:rsidRDefault="00BB2D9C" w:rsidP="00BB2D9C">
            <w:pPr>
              <w:rPr>
                <w:bCs/>
              </w:rPr>
            </w:pPr>
            <w:r>
              <w:rPr>
                <w:bCs/>
              </w:rPr>
              <w:t>PALARČÍKOVÁ, Alena</w:t>
            </w:r>
            <w:r w:rsidR="00FB1FBD">
              <w:rPr>
                <w:bCs/>
              </w:rPr>
              <w:t>, 2001</w:t>
            </w:r>
            <w:r>
              <w:rPr>
                <w:bCs/>
              </w:rPr>
              <w:t xml:space="preserve">. </w:t>
            </w:r>
            <w:r w:rsidRPr="00F02EED">
              <w:rPr>
                <w:bCs/>
                <w:i/>
                <w:iCs/>
              </w:rPr>
              <w:t xml:space="preserve">Tygr v oku aneb </w:t>
            </w:r>
            <w:r w:rsidRPr="00997057">
              <w:rPr>
                <w:bCs/>
                <w:i/>
                <w:iCs/>
              </w:rPr>
              <w:t xml:space="preserve">O tvorbě inscenace </w:t>
            </w:r>
            <w:r>
              <w:rPr>
                <w:bCs/>
                <w:i/>
                <w:iCs/>
              </w:rPr>
              <w:t>s</w:t>
            </w:r>
            <w:r w:rsidRPr="00997057">
              <w:rPr>
                <w:bCs/>
                <w:i/>
                <w:iCs/>
              </w:rPr>
              <w:t xml:space="preserve"> dětmi a mládež</w:t>
            </w:r>
            <w:r>
              <w:rPr>
                <w:bCs/>
                <w:i/>
                <w:iCs/>
              </w:rPr>
              <w:t xml:space="preserve">í. </w:t>
            </w:r>
            <w:r>
              <w:t>Vyd. 1. Praha: Sdružení pro tvořivou dramatiku. ISBN 80-901660-5-9.</w:t>
            </w:r>
          </w:p>
          <w:p w14:paraId="1D894753" w14:textId="1D0D76B5" w:rsidR="00BB2D9C" w:rsidRDefault="00BB2D9C" w:rsidP="00BB2D9C">
            <w:r>
              <w:t>KOPŘIVA, Pavel, NOVÁČKOVÁ, Jana, NEVOLOVÁ, Dobromila a KOPŘIVOVÁ, Tatjana</w:t>
            </w:r>
            <w:r w:rsidR="00FB1FBD">
              <w:t>, 2008.</w:t>
            </w:r>
            <w:r>
              <w:t xml:space="preserve"> </w:t>
            </w:r>
            <w:r w:rsidRPr="00E339CC">
              <w:rPr>
                <w:i/>
                <w:iCs/>
              </w:rPr>
              <w:t>Respektovat a</w:t>
            </w:r>
            <w:r>
              <w:rPr>
                <w:i/>
                <w:iCs/>
              </w:rPr>
              <w:t> </w:t>
            </w:r>
            <w:r w:rsidRPr="00E339CC">
              <w:rPr>
                <w:i/>
                <w:iCs/>
              </w:rPr>
              <w:t>být respektován</w:t>
            </w:r>
            <w:r>
              <w:rPr>
                <w:i/>
                <w:iCs/>
              </w:rPr>
              <w:t>.</w:t>
            </w:r>
            <w:r>
              <w:t xml:space="preserve"> </w:t>
            </w:r>
            <w:r w:rsidRPr="00C222F3">
              <w:t>3. vyd. Kroměříž: Spirála. ISBN 978-80-904030-0-0.</w:t>
            </w:r>
          </w:p>
          <w:p w14:paraId="703C2A20" w14:textId="1D6CFBF9" w:rsidR="00A10594" w:rsidRPr="00E67BA9" w:rsidRDefault="00BB2D9C" w:rsidP="00BB2D9C">
            <w:r>
              <w:t>VALENTA, Milan</w:t>
            </w:r>
            <w:r w:rsidR="00FB1FBD">
              <w:t>, 2011.</w:t>
            </w:r>
            <w:r>
              <w:t xml:space="preserve"> </w:t>
            </w:r>
            <w:r>
              <w:rPr>
                <w:i/>
                <w:iCs/>
              </w:rPr>
              <w:t xml:space="preserve">Dramaterapie. </w:t>
            </w:r>
            <w:r w:rsidRPr="00A10F61">
              <w:t>4.</w:t>
            </w:r>
            <w:r>
              <w:t xml:space="preserve"> </w:t>
            </w:r>
            <w:r w:rsidRPr="00A10F61">
              <w:t xml:space="preserve">vyd., </w:t>
            </w:r>
            <w:r w:rsidR="00FB1FBD">
              <w:t>v</w:t>
            </w:r>
            <w:r w:rsidRPr="00A10F61">
              <w:t xml:space="preserve"> nakl. Grada 2. Praha: Grada. ISBN 978-80-247-3851-2.</w:t>
            </w:r>
          </w:p>
        </w:tc>
      </w:tr>
      <w:tr w:rsidR="00A10594" w:rsidRPr="00E541B6" w14:paraId="206C4F11" w14:textId="77777777" w:rsidTr="00976109">
        <w:trPr>
          <w:trHeight w:val="1411"/>
        </w:trPr>
        <w:tc>
          <w:tcPr>
            <w:tcW w:w="9062" w:type="dxa"/>
            <w:gridSpan w:val="2"/>
            <w:shd w:val="clear" w:color="auto" w:fill="auto"/>
          </w:tcPr>
          <w:p w14:paraId="73D0BD86" w14:textId="77777777" w:rsidR="00A10594" w:rsidRPr="00E541B6" w:rsidRDefault="00A10594" w:rsidP="00976109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Požadavky k zápočtu/zkoušce:</w:t>
            </w:r>
          </w:p>
          <w:p w14:paraId="645E189B" w14:textId="204C7E07" w:rsidR="00BB2D9C" w:rsidRPr="00BB2D9C" w:rsidRDefault="00BB2D9C" w:rsidP="00BB2D9C">
            <w:pPr>
              <w:rPr>
                <w:b/>
                <w:bCs/>
                <w:szCs w:val="24"/>
              </w:rPr>
            </w:pPr>
            <w:r w:rsidRPr="00BB2D9C">
              <w:rPr>
                <w:b/>
                <w:bCs/>
                <w:szCs w:val="24"/>
              </w:rPr>
              <w:t>Zápočet 1.</w:t>
            </w:r>
            <w:r>
              <w:rPr>
                <w:b/>
                <w:bCs/>
                <w:szCs w:val="24"/>
              </w:rPr>
              <w:t xml:space="preserve"> </w:t>
            </w:r>
            <w:r w:rsidRPr="00BB2D9C">
              <w:rPr>
                <w:b/>
                <w:bCs/>
                <w:szCs w:val="24"/>
              </w:rPr>
              <w:t>ročník ZO:</w:t>
            </w:r>
          </w:p>
          <w:p w14:paraId="08E2E819" w14:textId="4D0AE6DE" w:rsidR="00BB2D9C" w:rsidRPr="00BB2D9C" w:rsidRDefault="00BB2D9C" w:rsidP="00BB2D9C">
            <w:pPr>
              <w:ind w:left="314"/>
            </w:pPr>
            <w:r w:rsidRPr="00BB2D9C">
              <w:t>praktické vedení dramaticko-výchovné aktivity</w:t>
            </w:r>
          </w:p>
          <w:p w14:paraId="03EECF3E" w14:textId="77777777" w:rsidR="00BB2D9C" w:rsidRPr="00BB2D9C" w:rsidRDefault="00BB2D9C" w:rsidP="00BB2D9C">
            <w:pPr>
              <w:ind w:left="314"/>
            </w:pPr>
            <w:r w:rsidRPr="00BB2D9C">
              <w:t xml:space="preserve">test teorie </w:t>
            </w:r>
          </w:p>
          <w:p w14:paraId="7B912DEC" w14:textId="36479F27" w:rsidR="00BB2D9C" w:rsidRPr="00BB2D9C" w:rsidRDefault="00BB2D9C" w:rsidP="00BB2D9C">
            <w:pPr>
              <w:ind w:left="314"/>
            </w:pPr>
            <w:r w:rsidRPr="00BB2D9C">
              <w:t>písemná reflexe vedení lekce Alžběty Ferklové</w:t>
            </w:r>
          </w:p>
          <w:p w14:paraId="0B9BC3FA" w14:textId="74B16019" w:rsidR="00BB2D9C" w:rsidRPr="00BB2D9C" w:rsidRDefault="00BB2D9C" w:rsidP="00BB2D9C">
            <w:pPr>
              <w:ind w:left="314"/>
            </w:pPr>
            <w:r w:rsidRPr="00BB2D9C">
              <w:t>písemná sebereflexe</w:t>
            </w:r>
          </w:p>
          <w:p w14:paraId="71BA106E" w14:textId="53C0A37B" w:rsidR="00BB2D9C" w:rsidRPr="00BB2D9C" w:rsidRDefault="00BB2D9C" w:rsidP="00BB2D9C">
            <w:pPr>
              <w:ind w:left="314"/>
            </w:pPr>
            <w:r w:rsidRPr="00BB2D9C">
              <w:t>výběr příběhu k lekci</w:t>
            </w:r>
          </w:p>
          <w:p w14:paraId="0A153829" w14:textId="318B8BF0" w:rsidR="00BB2D9C" w:rsidRPr="00BB2D9C" w:rsidRDefault="00BB2D9C" w:rsidP="00BB2D9C">
            <w:pPr>
              <w:rPr>
                <w:b/>
                <w:bCs/>
                <w:szCs w:val="24"/>
              </w:rPr>
            </w:pPr>
            <w:r w:rsidRPr="00BB2D9C">
              <w:rPr>
                <w:b/>
                <w:bCs/>
                <w:szCs w:val="24"/>
              </w:rPr>
              <w:t>Zápočet 1.</w:t>
            </w:r>
            <w:r>
              <w:rPr>
                <w:b/>
                <w:bCs/>
                <w:szCs w:val="24"/>
              </w:rPr>
              <w:t xml:space="preserve"> </w:t>
            </w:r>
            <w:r w:rsidRPr="00BB2D9C">
              <w:rPr>
                <w:b/>
                <w:bCs/>
                <w:szCs w:val="24"/>
              </w:rPr>
              <w:t>ročník LO:</w:t>
            </w:r>
          </w:p>
          <w:p w14:paraId="6B183B75" w14:textId="77777777" w:rsidR="00BB2D9C" w:rsidRPr="00BB2D9C" w:rsidRDefault="00BB2D9C" w:rsidP="00BB2D9C">
            <w:pPr>
              <w:ind w:left="314"/>
            </w:pPr>
            <w:r w:rsidRPr="00BB2D9C">
              <w:t>praktické vedení první verze lekce s příběhem</w:t>
            </w:r>
          </w:p>
          <w:p w14:paraId="1BADEB0C" w14:textId="77777777" w:rsidR="00BB2D9C" w:rsidRPr="00BB2D9C" w:rsidRDefault="00BB2D9C" w:rsidP="00BB2D9C">
            <w:pPr>
              <w:ind w:left="314"/>
            </w:pPr>
            <w:r w:rsidRPr="00BB2D9C">
              <w:t>test teorie</w:t>
            </w:r>
          </w:p>
          <w:p w14:paraId="7A1EE26E" w14:textId="77777777" w:rsidR="00BB2D9C" w:rsidRPr="00BB2D9C" w:rsidRDefault="00BB2D9C" w:rsidP="00BB2D9C">
            <w:pPr>
              <w:ind w:left="314"/>
            </w:pPr>
            <w:r w:rsidRPr="00BB2D9C">
              <w:t>písemná reflexe loutkového představení profesionálního divadla</w:t>
            </w:r>
          </w:p>
          <w:p w14:paraId="0DE18336" w14:textId="77777777" w:rsidR="00BB2D9C" w:rsidRPr="00BB2D9C" w:rsidRDefault="00BB2D9C" w:rsidP="00BB2D9C">
            <w:pPr>
              <w:ind w:left="314"/>
            </w:pPr>
            <w:r w:rsidRPr="00BB2D9C">
              <w:t>písemná příprava konečné verze lekce s příběhem</w:t>
            </w:r>
          </w:p>
          <w:p w14:paraId="1F735BCD" w14:textId="51845545" w:rsidR="00BB2D9C" w:rsidRPr="00BB2D9C" w:rsidRDefault="00BB2D9C" w:rsidP="00BB2D9C">
            <w:pPr>
              <w:rPr>
                <w:b/>
                <w:bCs/>
                <w:szCs w:val="24"/>
              </w:rPr>
            </w:pPr>
            <w:r w:rsidRPr="00BB2D9C">
              <w:rPr>
                <w:b/>
                <w:bCs/>
                <w:szCs w:val="24"/>
              </w:rPr>
              <w:t>Zkouška 2.</w:t>
            </w:r>
            <w:r>
              <w:rPr>
                <w:b/>
                <w:bCs/>
                <w:szCs w:val="24"/>
              </w:rPr>
              <w:t xml:space="preserve"> </w:t>
            </w:r>
            <w:r w:rsidRPr="00BB2D9C">
              <w:rPr>
                <w:b/>
                <w:bCs/>
                <w:szCs w:val="24"/>
              </w:rPr>
              <w:t>ročník ZO:</w:t>
            </w:r>
          </w:p>
          <w:p w14:paraId="27958F41" w14:textId="77777777" w:rsidR="00BB2D9C" w:rsidRPr="00BB2D9C" w:rsidRDefault="00BB2D9C" w:rsidP="00BB2D9C">
            <w:pPr>
              <w:ind w:left="314"/>
            </w:pPr>
            <w:r w:rsidRPr="00BB2D9C">
              <w:t>praktické vedení lekce s příběhem</w:t>
            </w:r>
          </w:p>
          <w:p w14:paraId="2FA58AE7" w14:textId="77777777" w:rsidR="00BB2D9C" w:rsidRPr="00BB2D9C" w:rsidRDefault="00BB2D9C" w:rsidP="00BB2D9C">
            <w:pPr>
              <w:ind w:left="314"/>
            </w:pPr>
            <w:r w:rsidRPr="00BB2D9C">
              <w:t>realizace jevištního tvaru s využitím loutky</w:t>
            </w:r>
          </w:p>
          <w:p w14:paraId="7CCE9508" w14:textId="77777777" w:rsidR="00BB2D9C" w:rsidRPr="00BB2D9C" w:rsidRDefault="00BB2D9C" w:rsidP="00BB2D9C">
            <w:pPr>
              <w:ind w:left="314"/>
            </w:pPr>
            <w:r w:rsidRPr="00BB2D9C">
              <w:t>scénář dramatizace k jevištnímu tvaru</w:t>
            </w:r>
          </w:p>
          <w:p w14:paraId="1C38614C" w14:textId="77777777" w:rsidR="00BB2D9C" w:rsidRPr="00BB2D9C" w:rsidRDefault="00BB2D9C" w:rsidP="00BB2D9C">
            <w:pPr>
              <w:ind w:left="314"/>
            </w:pPr>
            <w:r w:rsidRPr="00BB2D9C">
              <w:t>písemná příprava realizované lekce s reflexí</w:t>
            </w:r>
          </w:p>
          <w:p w14:paraId="04B4A00A" w14:textId="39F97128" w:rsidR="00A10594" w:rsidRPr="00E67BA9" w:rsidRDefault="00BB2D9C" w:rsidP="00BB2D9C">
            <w:pPr>
              <w:ind w:left="314"/>
            </w:pPr>
            <w:r w:rsidRPr="00BB2D9C">
              <w:t>písemná reflexe teoretických materiálů</w:t>
            </w:r>
          </w:p>
        </w:tc>
      </w:tr>
    </w:tbl>
    <w:p w14:paraId="1828DFFA" w14:textId="77777777" w:rsidR="00507EB5" w:rsidRDefault="00507EB5" w:rsidP="00CB5B29"/>
    <w:sectPr w:rsidR="00507EB5" w:rsidSect="003B7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39120" w14:textId="77777777" w:rsidR="009003D1" w:rsidRDefault="009003D1" w:rsidP="00E7364A">
      <w:pPr>
        <w:spacing w:after="0"/>
      </w:pPr>
      <w:r>
        <w:separator/>
      </w:r>
    </w:p>
  </w:endnote>
  <w:endnote w:type="continuationSeparator" w:id="0">
    <w:p w14:paraId="64E3AAF4" w14:textId="77777777" w:rsidR="009003D1" w:rsidRDefault="009003D1" w:rsidP="00E736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C32FF" w14:textId="77777777" w:rsidR="009003D1" w:rsidRDefault="009003D1" w:rsidP="00E7364A">
      <w:pPr>
        <w:spacing w:after="0"/>
      </w:pPr>
      <w:r>
        <w:separator/>
      </w:r>
    </w:p>
  </w:footnote>
  <w:footnote w:type="continuationSeparator" w:id="0">
    <w:p w14:paraId="664E1415" w14:textId="77777777" w:rsidR="009003D1" w:rsidRDefault="009003D1" w:rsidP="00E736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E6298" w14:textId="77777777" w:rsidR="00D15D67" w:rsidRPr="00A55A9C" w:rsidRDefault="00D15D67" w:rsidP="00D15D67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2BC7F7F5" wp14:editId="31802F1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68D96E28" w14:textId="77777777" w:rsidR="00D15D67" w:rsidRPr="0032271B" w:rsidRDefault="00D15D67" w:rsidP="00D15D67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7863E7FE" w14:textId="77777777" w:rsidR="00D15D67" w:rsidRPr="0032271B" w:rsidRDefault="00D15D67" w:rsidP="00D15D67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2A268C"/>
    <w:multiLevelType w:val="hybridMultilevel"/>
    <w:tmpl w:val="F18C073E"/>
    <w:lvl w:ilvl="0" w:tplc="F9C25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B6654"/>
    <w:multiLevelType w:val="hybridMultilevel"/>
    <w:tmpl w:val="F84AE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35A63"/>
    <w:multiLevelType w:val="hybridMultilevel"/>
    <w:tmpl w:val="F538E828"/>
    <w:lvl w:ilvl="0" w:tplc="F9C250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570694">
    <w:abstractNumId w:val="1"/>
  </w:num>
  <w:num w:numId="2" w16cid:durableId="1546790416">
    <w:abstractNumId w:val="2"/>
  </w:num>
  <w:num w:numId="3" w16cid:durableId="2074573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9B7"/>
    <w:rsid w:val="00001493"/>
    <w:rsid w:val="000276D5"/>
    <w:rsid w:val="000335D4"/>
    <w:rsid w:val="000514BD"/>
    <w:rsid w:val="000629AD"/>
    <w:rsid w:val="00076C23"/>
    <w:rsid w:val="00123992"/>
    <w:rsid w:val="001342DC"/>
    <w:rsid w:val="0013633B"/>
    <w:rsid w:val="00154335"/>
    <w:rsid w:val="0015625F"/>
    <w:rsid w:val="0015666F"/>
    <w:rsid w:val="001612F6"/>
    <w:rsid w:val="001A2032"/>
    <w:rsid w:val="001A5A44"/>
    <w:rsid w:val="001B1EC8"/>
    <w:rsid w:val="00205F82"/>
    <w:rsid w:val="00223C99"/>
    <w:rsid w:val="0025459B"/>
    <w:rsid w:val="00281687"/>
    <w:rsid w:val="002A3415"/>
    <w:rsid w:val="00326429"/>
    <w:rsid w:val="00362D10"/>
    <w:rsid w:val="00382437"/>
    <w:rsid w:val="003B762E"/>
    <w:rsid w:val="003C5C84"/>
    <w:rsid w:val="004221F2"/>
    <w:rsid w:val="00454F3F"/>
    <w:rsid w:val="0049376C"/>
    <w:rsid w:val="004B1CA1"/>
    <w:rsid w:val="004D2D5E"/>
    <w:rsid w:val="004E75A2"/>
    <w:rsid w:val="00507EB5"/>
    <w:rsid w:val="00535D95"/>
    <w:rsid w:val="005A220C"/>
    <w:rsid w:val="005A3EDE"/>
    <w:rsid w:val="005B2941"/>
    <w:rsid w:val="005B51A6"/>
    <w:rsid w:val="005D055A"/>
    <w:rsid w:val="005D2CB7"/>
    <w:rsid w:val="00637912"/>
    <w:rsid w:val="00671084"/>
    <w:rsid w:val="006759B7"/>
    <w:rsid w:val="00695A67"/>
    <w:rsid w:val="006E12FA"/>
    <w:rsid w:val="007617D7"/>
    <w:rsid w:val="007C7474"/>
    <w:rsid w:val="00801DBC"/>
    <w:rsid w:val="00804CA9"/>
    <w:rsid w:val="008336E2"/>
    <w:rsid w:val="00851B3E"/>
    <w:rsid w:val="008C6A50"/>
    <w:rsid w:val="008D11F3"/>
    <w:rsid w:val="009003D1"/>
    <w:rsid w:val="00976820"/>
    <w:rsid w:val="009924BF"/>
    <w:rsid w:val="009A071C"/>
    <w:rsid w:val="009A696B"/>
    <w:rsid w:val="009E30F4"/>
    <w:rsid w:val="009E6105"/>
    <w:rsid w:val="00A10594"/>
    <w:rsid w:val="00A15BC1"/>
    <w:rsid w:val="00AA5AB9"/>
    <w:rsid w:val="00AF2ABE"/>
    <w:rsid w:val="00B0354C"/>
    <w:rsid w:val="00B04FB0"/>
    <w:rsid w:val="00B63004"/>
    <w:rsid w:val="00B937D9"/>
    <w:rsid w:val="00BB2D9C"/>
    <w:rsid w:val="00BD3E35"/>
    <w:rsid w:val="00BE671D"/>
    <w:rsid w:val="00BF6DEB"/>
    <w:rsid w:val="00C329E0"/>
    <w:rsid w:val="00C5573C"/>
    <w:rsid w:val="00CB00A3"/>
    <w:rsid w:val="00CB5B29"/>
    <w:rsid w:val="00D01FC0"/>
    <w:rsid w:val="00D0249A"/>
    <w:rsid w:val="00D07032"/>
    <w:rsid w:val="00D15D67"/>
    <w:rsid w:val="00D3616D"/>
    <w:rsid w:val="00D55488"/>
    <w:rsid w:val="00D85E07"/>
    <w:rsid w:val="00D879DA"/>
    <w:rsid w:val="00D934EC"/>
    <w:rsid w:val="00DA7780"/>
    <w:rsid w:val="00DB4354"/>
    <w:rsid w:val="00E14A2A"/>
    <w:rsid w:val="00E7364A"/>
    <w:rsid w:val="00E73894"/>
    <w:rsid w:val="00EF53CA"/>
    <w:rsid w:val="00F2244D"/>
    <w:rsid w:val="00F3304E"/>
    <w:rsid w:val="00F74D51"/>
    <w:rsid w:val="00F962F2"/>
    <w:rsid w:val="00FB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5669A0"/>
  <w15:docId w15:val="{9F9A5B6E-E705-49F2-BFB9-6E91F56A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3894"/>
    <w:pPr>
      <w:spacing w:before="60" w:after="6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E7364A"/>
    <w:pPr>
      <w:keepNext/>
      <w:spacing w:after="0"/>
      <w:outlineLvl w:val="0"/>
    </w:pPr>
    <w:rPr>
      <w:rFonts w:eastAsia="Times New Roman" w:cs="Times New Roman"/>
      <w:b/>
      <w:bCs/>
      <w:sz w:val="28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7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4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7364A"/>
  </w:style>
  <w:style w:type="paragraph" w:styleId="Zpat">
    <w:name w:val="footer"/>
    <w:basedOn w:val="Normln"/>
    <w:link w:val="ZpatChar"/>
    <w:uiPriority w:val="99"/>
    <w:unhideWhenUsed/>
    <w:rsid w:val="00E7364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7364A"/>
  </w:style>
  <w:style w:type="character" w:customStyle="1" w:styleId="Nadpis1Char">
    <w:name w:val="Nadpis 1 Char"/>
    <w:basedOn w:val="Standardnpsmoodstavce"/>
    <w:link w:val="Nadpis1"/>
    <w:rsid w:val="00E7364A"/>
    <w:rPr>
      <w:rFonts w:ascii="Times New Roman" w:eastAsia="Times New Roman" w:hAnsi="Times New Roman" w:cs="Times New Roman"/>
      <w:b/>
      <w:bCs/>
      <w:sz w:val="28"/>
      <w:szCs w:val="20"/>
      <w:lang w:eastAsia="cs-CZ"/>
    </w:rPr>
  </w:style>
  <w:style w:type="character" w:styleId="Hypertextovodkaz">
    <w:name w:val="Hyperlink"/>
    <w:unhideWhenUsed/>
    <w:rsid w:val="00E7364A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54335"/>
    <w:pPr>
      <w:spacing w:before="100" w:beforeAutospacing="1" w:after="100" w:afterAutospacing="1"/>
    </w:pPr>
    <w:rPr>
      <w:rFonts w:eastAsia="Times New Roman" w:cs="Times New Roman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B29"/>
    <w:rPr>
      <w:rFonts w:eastAsia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B2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B5B29"/>
    <w:rPr>
      <w:sz w:val="16"/>
      <w:szCs w:val="16"/>
    </w:rPr>
  </w:style>
  <w:style w:type="paragraph" w:customStyle="1" w:styleId="Hlavika-nzev">
    <w:name w:val="Hlavička - název"/>
    <w:link w:val="Hlavika-nzevChar"/>
    <w:qFormat/>
    <w:rsid w:val="00D15D67"/>
    <w:pPr>
      <w:spacing w:after="30" w:line="240" w:lineRule="auto"/>
      <w:ind w:left="567" w:right="-709"/>
    </w:pPr>
    <w:rPr>
      <w:rFonts w:ascii="Times New Roman" w:eastAsia="Times New Roman" w:hAnsi="Times New Roman" w:cs="Times New Roman"/>
      <w:noProof/>
      <w:lang w:eastAsia="cs-CZ"/>
    </w:rPr>
  </w:style>
  <w:style w:type="character" w:customStyle="1" w:styleId="Hlavika-nzevChar">
    <w:name w:val="Hlavička - název Char"/>
    <w:basedOn w:val="Standardnpsmoodstavce"/>
    <w:link w:val="Hlavika-nzev"/>
    <w:rsid w:val="00D15D67"/>
    <w:rPr>
      <w:rFonts w:ascii="Times New Roman" w:eastAsia="Times New Roman" w:hAnsi="Times New Roman" w:cs="Times New Roman"/>
      <w:noProof/>
      <w:lang w:eastAsia="cs-CZ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D15D67"/>
    <w:pPr>
      <w:tabs>
        <w:tab w:val="clear" w:pos="4536"/>
      </w:tabs>
      <w:spacing w:before="0" w:after="120"/>
      <w:ind w:left="567" w:right="-709"/>
      <w:contextualSpacing/>
      <w:jc w:val="left"/>
    </w:pPr>
    <w:rPr>
      <w:rFonts w:eastAsia="Times New Roman" w:cs="Times New Roman"/>
      <w:sz w:val="16"/>
      <w:szCs w:val="16"/>
      <w:lang w:eastAsia="cs-CZ"/>
    </w:rPr>
  </w:style>
  <w:style w:type="character" w:customStyle="1" w:styleId="Hlavika-kontaktChar">
    <w:name w:val="Hlavička - kontakt Char"/>
    <w:basedOn w:val="ZhlavChar"/>
    <w:link w:val="Hlavika-kontakt"/>
    <w:rsid w:val="00D15D6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A220C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2D9C"/>
    <w:rPr>
      <w:rFonts w:eastAsia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2D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F330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Karlovy Vary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Lőffelmann</dc:creator>
  <cp:keywords/>
  <dc:description/>
  <cp:lastModifiedBy>Vojtěch Lőffelmann</cp:lastModifiedBy>
  <cp:revision>19</cp:revision>
  <cp:lastPrinted>2014-09-02T08:52:00Z</cp:lastPrinted>
  <dcterms:created xsi:type="dcterms:W3CDTF">2024-07-20T14:48:00Z</dcterms:created>
  <dcterms:modified xsi:type="dcterms:W3CDTF">2024-08-30T23:35:00Z</dcterms:modified>
</cp:coreProperties>
</file>