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4617"/>
      </w:tblGrid>
      <w:tr w:rsidR="00E541B6" w:rsidRPr="00E541B6" w14:paraId="6E9781FB" w14:textId="77777777" w:rsidTr="00500A75">
        <w:tc>
          <w:tcPr>
            <w:tcW w:w="4446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617" w:type="dxa"/>
            <w:shd w:val="clear" w:color="auto" w:fill="auto"/>
          </w:tcPr>
          <w:p w14:paraId="56C8C0C1" w14:textId="482B677F" w:rsidR="00E541B6" w:rsidRPr="00E7704D" w:rsidRDefault="00EF737C" w:rsidP="0037609E">
            <w:pPr>
              <w:rPr>
                <w:b/>
                <w:bCs/>
                <w:szCs w:val="24"/>
              </w:rPr>
            </w:pPr>
            <w:r w:rsidRPr="00E7704D">
              <w:rPr>
                <w:b/>
                <w:bCs/>
                <w:szCs w:val="24"/>
              </w:rPr>
              <w:t>P</w:t>
            </w:r>
            <w:r w:rsidR="00E7704D">
              <w:rPr>
                <w:b/>
                <w:bCs/>
                <w:szCs w:val="24"/>
              </w:rPr>
              <w:t xml:space="preserve">sychopatologie </w:t>
            </w:r>
            <w:r w:rsidR="00D9015B" w:rsidRPr="00E7704D">
              <w:rPr>
                <w:b/>
                <w:bCs/>
                <w:szCs w:val="24"/>
              </w:rPr>
              <w:t>/</w:t>
            </w:r>
            <w:r w:rsidR="00E7704D">
              <w:rPr>
                <w:b/>
                <w:bCs/>
                <w:szCs w:val="24"/>
              </w:rPr>
              <w:t xml:space="preserve"> </w:t>
            </w:r>
            <w:r w:rsidR="00D9015B" w:rsidRPr="00E7704D">
              <w:rPr>
                <w:b/>
                <w:bCs/>
                <w:szCs w:val="24"/>
              </w:rPr>
              <w:t>PSCV</w:t>
            </w:r>
          </w:p>
        </w:tc>
      </w:tr>
      <w:tr w:rsidR="00E541B6" w:rsidRPr="00E541B6" w14:paraId="091BBE7E" w14:textId="77777777" w:rsidTr="00500A75">
        <w:tc>
          <w:tcPr>
            <w:tcW w:w="4446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617" w:type="dxa"/>
            <w:shd w:val="clear" w:color="auto" w:fill="auto"/>
          </w:tcPr>
          <w:p w14:paraId="6929F152" w14:textId="659A033A" w:rsidR="00E541B6" w:rsidRPr="00E7704D" w:rsidRDefault="00D9015B" w:rsidP="001862AF">
            <w:pPr>
              <w:rPr>
                <w:szCs w:val="24"/>
              </w:rPr>
            </w:pPr>
            <w:r w:rsidRPr="00E7704D">
              <w:rPr>
                <w:szCs w:val="24"/>
              </w:rPr>
              <w:t xml:space="preserve">PhDr. Ljuba </w:t>
            </w:r>
            <w:proofErr w:type="spellStart"/>
            <w:r w:rsidR="00E7704D">
              <w:rPr>
                <w:szCs w:val="24"/>
              </w:rPr>
              <w:t>Šleisová</w:t>
            </w:r>
            <w:proofErr w:type="spellEnd"/>
          </w:p>
        </w:tc>
      </w:tr>
      <w:tr w:rsidR="00E541B6" w:rsidRPr="00E541B6" w14:paraId="288E6C42" w14:textId="77777777" w:rsidTr="00500A75">
        <w:trPr>
          <w:trHeight w:val="335"/>
        </w:trPr>
        <w:tc>
          <w:tcPr>
            <w:tcW w:w="4446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617" w:type="dxa"/>
            <w:shd w:val="clear" w:color="auto" w:fill="auto"/>
          </w:tcPr>
          <w:p w14:paraId="0BFA9E0F" w14:textId="05D15D78" w:rsidR="00E541B6" w:rsidRPr="00E7704D" w:rsidRDefault="0000310A" w:rsidP="001862AF">
            <w:pPr>
              <w:rPr>
                <w:szCs w:val="24"/>
              </w:rPr>
            </w:pPr>
            <w:r w:rsidRPr="00E7704D">
              <w:rPr>
                <w:szCs w:val="24"/>
              </w:rPr>
              <w:t>LO: 7 hodin</w:t>
            </w:r>
          </w:p>
        </w:tc>
      </w:tr>
      <w:tr w:rsidR="00E541B6" w:rsidRPr="00E541B6" w14:paraId="10ADF49F" w14:textId="77777777" w:rsidTr="00500A75">
        <w:tc>
          <w:tcPr>
            <w:tcW w:w="4446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617" w:type="dxa"/>
            <w:shd w:val="clear" w:color="auto" w:fill="auto"/>
          </w:tcPr>
          <w:p w14:paraId="62090FBF" w14:textId="49E8F300" w:rsidR="00E541B6" w:rsidRPr="00E7704D" w:rsidRDefault="0085108A" w:rsidP="001862AF">
            <w:pPr>
              <w:rPr>
                <w:szCs w:val="24"/>
              </w:rPr>
            </w:pPr>
            <w:r w:rsidRPr="00E7704D">
              <w:rPr>
                <w:szCs w:val="24"/>
              </w:rPr>
              <w:t>k</w:t>
            </w:r>
            <w:r w:rsidR="00500A75" w:rsidRPr="00E7704D">
              <w:rPr>
                <w:szCs w:val="24"/>
              </w:rPr>
              <w:t>onzultace</w:t>
            </w:r>
          </w:p>
        </w:tc>
      </w:tr>
      <w:tr w:rsidR="00E541B6" w:rsidRPr="00E541B6" w14:paraId="67513F84" w14:textId="77777777" w:rsidTr="00D94FF6">
        <w:trPr>
          <w:trHeight w:val="305"/>
        </w:trPr>
        <w:tc>
          <w:tcPr>
            <w:tcW w:w="4446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617" w:type="dxa"/>
            <w:shd w:val="clear" w:color="auto" w:fill="auto"/>
          </w:tcPr>
          <w:p w14:paraId="75DE2C2A" w14:textId="0EDA4B37" w:rsidR="00E541B6" w:rsidRPr="00E7704D" w:rsidRDefault="0000310A" w:rsidP="001862AF">
            <w:pPr>
              <w:rPr>
                <w:szCs w:val="24"/>
              </w:rPr>
            </w:pPr>
            <w:r w:rsidRPr="00E7704D">
              <w:rPr>
                <w:szCs w:val="24"/>
              </w:rPr>
              <w:t>zápočet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3D5FD8A4" w:rsidR="00E541B6" w:rsidRPr="00ED7283" w:rsidRDefault="00E54855" w:rsidP="001862AF">
            <w:pPr>
              <w:rPr>
                <w:szCs w:val="24"/>
              </w:rPr>
            </w:pPr>
            <w:r w:rsidRPr="00ED7283">
              <w:rPr>
                <w:szCs w:val="24"/>
              </w:rPr>
              <w:t>Modul přináší základní orientaci v oblasti patologických forem lidské psychiky. Výuka je členěna do kapitol, které odpovídají pracovním oblastem pedagogů, jejich praktické potřebě, jsou při ní zdůrazněny zejména pedagogické, ale i sociální aspekty všech uvedených poruch a obtíží. To přesahuje zaměření pouze na jednotlivce a jeho problém. V úvahu je brána rodina a širší sociální kontext jedincova života, což odpovídá trendu všech pomáhajících profesi.</w:t>
            </w:r>
          </w:p>
        </w:tc>
      </w:tr>
      <w:tr w:rsidR="00500A75" w:rsidRPr="00E541B6" w14:paraId="1DBB0FF5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4E3A89B4" w14:textId="553F4700" w:rsidR="00487E24" w:rsidRPr="00174B19" w:rsidRDefault="00487E24" w:rsidP="00174B19">
            <w:pPr>
              <w:pStyle w:val="Odstavecseseznamem"/>
              <w:numPr>
                <w:ilvl w:val="0"/>
                <w:numId w:val="33"/>
              </w:numPr>
              <w:ind w:left="447"/>
              <w:rPr>
                <w:szCs w:val="24"/>
              </w:rPr>
            </w:pPr>
            <w:r w:rsidRPr="00174B19">
              <w:rPr>
                <w:szCs w:val="24"/>
              </w:rPr>
              <w:t>Základní charakteristika psychopatologie</w:t>
            </w:r>
          </w:p>
          <w:p w14:paraId="7889025B" w14:textId="16463CE3" w:rsidR="00487E24" w:rsidRPr="00174B19" w:rsidRDefault="00487E24" w:rsidP="00174B19">
            <w:pPr>
              <w:pStyle w:val="Odstavecseseznamem"/>
              <w:numPr>
                <w:ilvl w:val="0"/>
                <w:numId w:val="33"/>
              </w:numPr>
              <w:ind w:left="447"/>
              <w:rPr>
                <w:szCs w:val="24"/>
              </w:rPr>
            </w:pPr>
            <w:r w:rsidRPr="00174B19">
              <w:rPr>
                <w:szCs w:val="24"/>
              </w:rPr>
              <w:t>Vymezení normy</w:t>
            </w:r>
            <w:r w:rsidR="000C7B1E" w:rsidRPr="00174B19">
              <w:rPr>
                <w:szCs w:val="24"/>
              </w:rPr>
              <w:t>, psychické odchylky</w:t>
            </w:r>
          </w:p>
          <w:p w14:paraId="6736A308" w14:textId="3C8AC3DC" w:rsidR="000C7B1E" w:rsidRPr="00174B19" w:rsidRDefault="000C7B1E" w:rsidP="00174B19">
            <w:pPr>
              <w:pStyle w:val="Odstavecseseznamem"/>
              <w:numPr>
                <w:ilvl w:val="0"/>
                <w:numId w:val="33"/>
              </w:numPr>
              <w:ind w:left="447"/>
              <w:rPr>
                <w:szCs w:val="24"/>
              </w:rPr>
            </w:pPr>
            <w:r w:rsidRPr="00174B19">
              <w:rPr>
                <w:szCs w:val="24"/>
              </w:rPr>
              <w:t>Mezinárodní klasifikace duševních poruch</w:t>
            </w:r>
            <w:r w:rsidR="00E6428A" w:rsidRPr="00174B19">
              <w:rPr>
                <w:szCs w:val="24"/>
              </w:rPr>
              <w:t xml:space="preserve"> a poruch chování</w:t>
            </w:r>
          </w:p>
          <w:p w14:paraId="409D2245" w14:textId="0F163AFE" w:rsidR="001D558B" w:rsidRPr="00174B19" w:rsidRDefault="001D558B" w:rsidP="00174B19">
            <w:pPr>
              <w:pStyle w:val="Odstavecseseznamem"/>
              <w:numPr>
                <w:ilvl w:val="0"/>
                <w:numId w:val="33"/>
              </w:numPr>
              <w:ind w:left="447"/>
              <w:rPr>
                <w:szCs w:val="24"/>
              </w:rPr>
            </w:pPr>
            <w:r w:rsidRPr="00174B19">
              <w:rPr>
                <w:szCs w:val="24"/>
              </w:rPr>
              <w:t xml:space="preserve">Základní okruhy obecné psychopatologie </w:t>
            </w:r>
          </w:p>
          <w:p w14:paraId="50B7295F" w14:textId="5F073EAB" w:rsidR="00500A75" w:rsidRPr="006F5633" w:rsidRDefault="001D558B" w:rsidP="006F5633">
            <w:pPr>
              <w:pStyle w:val="Odstavecseseznamem"/>
              <w:numPr>
                <w:ilvl w:val="0"/>
                <w:numId w:val="33"/>
              </w:numPr>
              <w:ind w:left="447"/>
              <w:rPr>
                <w:szCs w:val="24"/>
              </w:rPr>
            </w:pPr>
            <w:r w:rsidRPr="00174B19">
              <w:rPr>
                <w:szCs w:val="24"/>
              </w:rPr>
              <w:t xml:space="preserve">Vybrané duševní a behaviorální poruchy </w:t>
            </w:r>
          </w:p>
        </w:tc>
      </w:tr>
      <w:tr w:rsidR="00500A75" w:rsidRPr="00E541B6" w14:paraId="59B3A35B" w14:textId="77777777" w:rsidTr="00500A75">
        <w:trPr>
          <w:trHeight w:val="1987"/>
        </w:trPr>
        <w:tc>
          <w:tcPr>
            <w:tcW w:w="9063" w:type="dxa"/>
            <w:gridSpan w:val="2"/>
            <w:shd w:val="clear" w:color="auto" w:fill="auto"/>
          </w:tcPr>
          <w:p w14:paraId="4895C867" w14:textId="4D4293D6" w:rsidR="00500A75" w:rsidRPr="00E541B6" w:rsidRDefault="00497357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Studijní</w:t>
            </w:r>
            <w:r w:rsidR="00500A75"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 literatura: </w:t>
            </w:r>
          </w:p>
          <w:p w14:paraId="7A806CB4" w14:textId="1D4ABB65" w:rsidR="00F44628" w:rsidRDefault="00F44628" w:rsidP="00E342B2">
            <w:pPr>
              <w:spacing w:before="0" w:after="120"/>
              <w:rPr>
                <w:szCs w:val="24"/>
              </w:rPr>
            </w:pPr>
            <w:r>
              <w:rPr>
                <w:szCs w:val="24"/>
              </w:rPr>
              <w:t>MALÁ, E</w:t>
            </w:r>
            <w:r w:rsidR="00011446">
              <w:rPr>
                <w:szCs w:val="24"/>
              </w:rPr>
              <w:t>va a</w:t>
            </w:r>
            <w:r>
              <w:rPr>
                <w:szCs w:val="24"/>
              </w:rPr>
              <w:t xml:space="preserve"> PAVLOVSKÝ</w:t>
            </w:r>
            <w:r w:rsidR="00194BAB">
              <w:rPr>
                <w:szCs w:val="24"/>
              </w:rPr>
              <w:t>, P</w:t>
            </w:r>
            <w:r w:rsidR="00011446">
              <w:rPr>
                <w:szCs w:val="24"/>
              </w:rPr>
              <w:t>avel.</w:t>
            </w:r>
            <w:r w:rsidR="00194BAB">
              <w:rPr>
                <w:szCs w:val="24"/>
              </w:rPr>
              <w:t xml:space="preserve"> </w:t>
            </w:r>
            <w:r w:rsidR="00194BAB" w:rsidRPr="00011446">
              <w:rPr>
                <w:i/>
                <w:iCs/>
                <w:szCs w:val="24"/>
              </w:rPr>
              <w:t>Psychiatrie</w:t>
            </w:r>
            <w:r w:rsidR="00011446">
              <w:rPr>
                <w:i/>
                <w:iCs/>
                <w:szCs w:val="24"/>
              </w:rPr>
              <w:t>.</w:t>
            </w:r>
            <w:r w:rsidR="00194BAB">
              <w:rPr>
                <w:szCs w:val="24"/>
              </w:rPr>
              <w:t xml:space="preserve"> Praha</w:t>
            </w:r>
            <w:r w:rsidR="00011446">
              <w:rPr>
                <w:szCs w:val="24"/>
              </w:rPr>
              <w:t>:</w:t>
            </w:r>
            <w:r w:rsidR="00194BAB">
              <w:rPr>
                <w:szCs w:val="24"/>
              </w:rPr>
              <w:t xml:space="preserve"> Portál</w:t>
            </w:r>
            <w:r w:rsidR="00412A5A">
              <w:rPr>
                <w:szCs w:val="24"/>
              </w:rPr>
              <w:t>, 2002</w:t>
            </w:r>
            <w:r w:rsidR="00295965">
              <w:rPr>
                <w:szCs w:val="24"/>
              </w:rPr>
              <w:t>.</w:t>
            </w:r>
            <w:r w:rsidR="00412A5A">
              <w:rPr>
                <w:szCs w:val="24"/>
              </w:rPr>
              <w:t xml:space="preserve"> ISBN 80-7178-700-0</w:t>
            </w:r>
          </w:p>
          <w:p w14:paraId="40708CE5" w14:textId="5703C4CB" w:rsidR="007368AA" w:rsidRDefault="004D4BAB" w:rsidP="00E342B2">
            <w:pPr>
              <w:spacing w:before="0" w:after="120"/>
              <w:rPr>
                <w:szCs w:val="24"/>
              </w:rPr>
            </w:pPr>
            <w:r w:rsidRPr="004D4BAB">
              <w:rPr>
                <w:szCs w:val="24"/>
              </w:rPr>
              <w:t>MIŇHOVÁ, J</w:t>
            </w:r>
            <w:r w:rsidR="00295965">
              <w:rPr>
                <w:szCs w:val="24"/>
              </w:rPr>
              <w:t>ana a</w:t>
            </w:r>
            <w:r w:rsidR="0042789D">
              <w:rPr>
                <w:szCs w:val="24"/>
              </w:rPr>
              <w:t xml:space="preserve"> </w:t>
            </w:r>
            <w:r w:rsidRPr="004D4BAB">
              <w:rPr>
                <w:szCs w:val="24"/>
              </w:rPr>
              <w:t>LOVASOVÁ</w:t>
            </w:r>
            <w:r w:rsidR="007368AA">
              <w:rPr>
                <w:szCs w:val="24"/>
              </w:rPr>
              <w:t>, V</w:t>
            </w:r>
            <w:r w:rsidR="00295965">
              <w:rPr>
                <w:szCs w:val="24"/>
              </w:rPr>
              <w:t>ladimíra.</w:t>
            </w:r>
            <w:r w:rsidRPr="004D4BAB">
              <w:rPr>
                <w:szCs w:val="24"/>
              </w:rPr>
              <w:t xml:space="preserve"> </w:t>
            </w:r>
            <w:r w:rsidRPr="00080564">
              <w:rPr>
                <w:i/>
                <w:iCs/>
                <w:szCs w:val="24"/>
              </w:rPr>
              <w:t>P</w:t>
            </w:r>
            <w:r w:rsidRPr="00295965">
              <w:rPr>
                <w:i/>
                <w:iCs/>
                <w:szCs w:val="24"/>
              </w:rPr>
              <w:t>sychopatologie: pedagogické, právní a</w:t>
            </w:r>
            <w:r w:rsidR="00080564">
              <w:rPr>
                <w:i/>
                <w:iCs/>
                <w:szCs w:val="24"/>
              </w:rPr>
              <w:t> </w:t>
            </w:r>
            <w:r w:rsidRPr="00295965">
              <w:rPr>
                <w:i/>
                <w:iCs/>
                <w:szCs w:val="24"/>
              </w:rPr>
              <w:t>sociální aspekty</w:t>
            </w:r>
            <w:r w:rsidRPr="004D4BAB">
              <w:rPr>
                <w:szCs w:val="24"/>
              </w:rPr>
              <w:t>. Plzeň: Vydavatelství a nakladatelství Aleš Čeněk, 2018. ISBN 978-80-7380-721-4.</w:t>
            </w:r>
          </w:p>
          <w:p w14:paraId="2743BF57" w14:textId="597A8FAB" w:rsidR="002C398D" w:rsidRDefault="002C398D" w:rsidP="00E342B2">
            <w:pPr>
              <w:spacing w:before="0" w:after="120"/>
              <w:rPr>
                <w:szCs w:val="24"/>
              </w:rPr>
            </w:pPr>
            <w:r>
              <w:rPr>
                <w:szCs w:val="24"/>
              </w:rPr>
              <w:t>SVOBODA, M</w:t>
            </w:r>
            <w:r w:rsidR="00A84AA1">
              <w:rPr>
                <w:szCs w:val="24"/>
              </w:rPr>
              <w:t>ojmír</w:t>
            </w:r>
            <w:r>
              <w:rPr>
                <w:szCs w:val="24"/>
              </w:rPr>
              <w:t>, ČE</w:t>
            </w:r>
            <w:r w:rsidR="003A0789">
              <w:rPr>
                <w:szCs w:val="24"/>
              </w:rPr>
              <w:t>ŠKOVÁ, E</w:t>
            </w:r>
            <w:r w:rsidR="00A84AA1">
              <w:rPr>
                <w:szCs w:val="24"/>
              </w:rPr>
              <w:t>va</w:t>
            </w:r>
            <w:r w:rsidR="003A0789">
              <w:rPr>
                <w:szCs w:val="24"/>
              </w:rPr>
              <w:t>, KUČEROVÁ, H</w:t>
            </w:r>
            <w:r w:rsidR="00A84AA1">
              <w:rPr>
                <w:szCs w:val="24"/>
              </w:rPr>
              <w:t>ana.</w:t>
            </w:r>
            <w:r w:rsidR="003A0789">
              <w:rPr>
                <w:szCs w:val="24"/>
              </w:rPr>
              <w:t xml:space="preserve"> </w:t>
            </w:r>
            <w:r w:rsidR="003A0789" w:rsidRPr="00A84AA1">
              <w:rPr>
                <w:i/>
                <w:iCs/>
                <w:szCs w:val="24"/>
              </w:rPr>
              <w:t>Psychopatologie a psychiatrie</w:t>
            </w:r>
            <w:r w:rsidR="00A84AA1">
              <w:rPr>
                <w:i/>
                <w:iCs/>
                <w:szCs w:val="24"/>
              </w:rPr>
              <w:t>.</w:t>
            </w:r>
            <w:r w:rsidR="00BB252B">
              <w:rPr>
                <w:szCs w:val="24"/>
              </w:rPr>
              <w:t xml:space="preserve"> Praha</w:t>
            </w:r>
            <w:r w:rsidR="00A84AA1">
              <w:rPr>
                <w:szCs w:val="24"/>
              </w:rPr>
              <w:t>:</w:t>
            </w:r>
            <w:r w:rsidR="00BB252B">
              <w:rPr>
                <w:szCs w:val="24"/>
              </w:rPr>
              <w:t xml:space="preserve"> Portál, </w:t>
            </w:r>
            <w:r w:rsidR="005F7626">
              <w:rPr>
                <w:szCs w:val="24"/>
              </w:rPr>
              <w:t>2006</w:t>
            </w:r>
            <w:r w:rsidR="00A84AA1">
              <w:rPr>
                <w:szCs w:val="24"/>
              </w:rPr>
              <w:t>.</w:t>
            </w:r>
            <w:r w:rsidR="005F7626">
              <w:rPr>
                <w:szCs w:val="24"/>
              </w:rPr>
              <w:t xml:space="preserve"> ISBN 80-7367-154-9</w:t>
            </w:r>
            <w:r w:rsidR="00A84AA1">
              <w:rPr>
                <w:szCs w:val="24"/>
              </w:rPr>
              <w:t>.</w:t>
            </w:r>
          </w:p>
          <w:p w14:paraId="51E145FB" w14:textId="3C8D8E35" w:rsidR="00FC0D53" w:rsidRDefault="004D4BAB" w:rsidP="00E342B2">
            <w:pPr>
              <w:spacing w:before="0" w:after="120"/>
              <w:rPr>
                <w:szCs w:val="24"/>
              </w:rPr>
            </w:pPr>
            <w:r w:rsidRPr="004D4BAB">
              <w:rPr>
                <w:szCs w:val="24"/>
              </w:rPr>
              <w:t>OREL, M</w:t>
            </w:r>
            <w:r w:rsidR="00DC0DD6">
              <w:rPr>
                <w:szCs w:val="24"/>
              </w:rPr>
              <w:t>iroslav</w:t>
            </w:r>
            <w:r w:rsidRPr="004D4BAB">
              <w:rPr>
                <w:szCs w:val="24"/>
              </w:rPr>
              <w:t>.</w:t>
            </w:r>
            <w:r w:rsidR="00426EFF">
              <w:rPr>
                <w:szCs w:val="24"/>
              </w:rPr>
              <w:t xml:space="preserve"> a kol.</w:t>
            </w:r>
            <w:r w:rsidRPr="004D4BAB">
              <w:rPr>
                <w:szCs w:val="24"/>
              </w:rPr>
              <w:t xml:space="preserve"> </w:t>
            </w:r>
            <w:r w:rsidRPr="00DC0DD6">
              <w:rPr>
                <w:i/>
                <w:iCs/>
                <w:szCs w:val="24"/>
              </w:rPr>
              <w:t>Psychopatologie</w:t>
            </w:r>
            <w:r w:rsidR="00DC0DD6">
              <w:rPr>
                <w:szCs w:val="24"/>
              </w:rPr>
              <w:t>.</w:t>
            </w:r>
            <w:r w:rsidR="00AD402D">
              <w:rPr>
                <w:szCs w:val="24"/>
              </w:rPr>
              <w:t xml:space="preserve"> </w:t>
            </w:r>
            <w:r w:rsidRPr="004D4BAB">
              <w:rPr>
                <w:szCs w:val="24"/>
              </w:rPr>
              <w:t>Praha</w:t>
            </w:r>
            <w:r w:rsidR="00DC0DD6">
              <w:rPr>
                <w:szCs w:val="24"/>
              </w:rPr>
              <w:t>:</w:t>
            </w:r>
            <w:r w:rsidRPr="004D4BAB">
              <w:rPr>
                <w:szCs w:val="24"/>
              </w:rPr>
              <w:t xml:space="preserve"> Grada</w:t>
            </w:r>
            <w:r w:rsidR="00D07355">
              <w:rPr>
                <w:szCs w:val="24"/>
              </w:rPr>
              <w:t xml:space="preserve"> </w:t>
            </w:r>
            <w:proofErr w:type="spellStart"/>
            <w:r w:rsidR="00D07355">
              <w:rPr>
                <w:szCs w:val="24"/>
              </w:rPr>
              <w:t>Publishing</w:t>
            </w:r>
            <w:proofErr w:type="spellEnd"/>
            <w:r w:rsidRPr="004D4BAB">
              <w:rPr>
                <w:szCs w:val="24"/>
              </w:rPr>
              <w:t>, 20</w:t>
            </w:r>
            <w:r w:rsidR="00605D7E">
              <w:rPr>
                <w:szCs w:val="24"/>
              </w:rPr>
              <w:t>12</w:t>
            </w:r>
            <w:r w:rsidRPr="004D4BAB">
              <w:rPr>
                <w:szCs w:val="24"/>
              </w:rPr>
              <w:t>. ISBN 978-80-2</w:t>
            </w:r>
            <w:r w:rsidR="00605D7E">
              <w:rPr>
                <w:szCs w:val="24"/>
              </w:rPr>
              <w:t>47</w:t>
            </w:r>
            <w:r w:rsidRPr="004D4BAB">
              <w:rPr>
                <w:szCs w:val="24"/>
              </w:rPr>
              <w:t>-</w:t>
            </w:r>
            <w:r w:rsidR="00B66CBB">
              <w:rPr>
                <w:szCs w:val="24"/>
              </w:rPr>
              <w:t>3737-9</w:t>
            </w:r>
            <w:r w:rsidR="00DC0DD6">
              <w:rPr>
                <w:szCs w:val="24"/>
              </w:rPr>
              <w:t>.</w:t>
            </w:r>
          </w:p>
          <w:p w14:paraId="738BEA97" w14:textId="565858E5" w:rsidR="00011133" w:rsidRPr="00E67BA9" w:rsidRDefault="004D4BAB" w:rsidP="00E342B2">
            <w:pPr>
              <w:spacing w:before="0" w:after="120"/>
              <w:rPr>
                <w:szCs w:val="24"/>
              </w:rPr>
            </w:pPr>
            <w:r w:rsidRPr="004D4BAB">
              <w:rPr>
                <w:szCs w:val="24"/>
              </w:rPr>
              <w:t>VÁGNEROVÁ, M</w:t>
            </w:r>
            <w:r w:rsidR="007A59FE">
              <w:rPr>
                <w:szCs w:val="24"/>
              </w:rPr>
              <w:t>arie.</w:t>
            </w:r>
            <w:r w:rsidRPr="004D4BAB">
              <w:rPr>
                <w:szCs w:val="24"/>
              </w:rPr>
              <w:t xml:space="preserve"> </w:t>
            </w:r>
            <w:r w:rsidR="00E01A31" w:rsidRPr="007A59FE">
              <w:rPr>
                <w:i/>
                <w:iCs/>
                <w:szCs w:val="24"/>
              </w:rPr>
              <w:t>P</w:t>
            </w:r>
            <w:r w:rsidRPr="007A59FE">
              <w:rPr>
                <w:i/>
                <w:iCs/>
                <w:szCs w:val="24"/>
              </w:rPr>
              <w:t>sychopatologie pro pomáhající profese</w:t>
            </w:r>
            <w:r w:rsidR="007A59FE">
              <w:rPr>
                <w:szCs w:val="24"/>
              </w:rPr>
              <w:t>.</w:t>
            </w:r>
            <w:r w:rsidRPr="004D4BAB">
              <w:rPr>
                <w:szCs w:val="24"/>
              </w:rPr>
              <w:t xml:space="preserve"> Praha</w:t>
            </w:r>
            <w:r w:rsidR="007A59FE">
              <w:rPr>
                <w:szCs w:val="24"/>
              </w:rPr>
              <w:t>:</w:t>
            </w:r>
            <w:r w:rsidRPr="004D4BAB">
              <w:rPr>
                <w:szCs w:val="24"/>
              </w:rPr>
              <w:t xml:space="preserve"> Portá</w:t>
            </w:r>
            <w:r w:rsidR="007A59FE">
              <w:rPr>
                <w:szCs w:val="24"/>
              </w:rPr>
              <w:t>l</w:t>
            </w:r>
            <w:r w:rsidR="001A4E78">
              <w:rPr>
                <w:szCs w:val="24"/>
              </w:rPr>
              <w:t>,</w:t>
            </w:r>
            <w:r w:rsidRPr="004D4BAB">
              <w:rPr>
                <w:szCs w:val="24"/>
              </w:rPr>
              <w:t xml:space="preserve"> 20</w:t>
            </w:r>
            <w:r w:rsidR="001A4E78">
              <w:rPr>
                <w:szCs w:val="24"/>
              </w:rPr>
              <w:t>08</w:t>
            </w:r>
            <w:r w:rsidRPr="004D4BAB">
              <w:rPr>
                <w:szCs w:val="24"/>
              </w:rPr>
              <w:t>.</w:t>
            </w:r>
            <w:r w:rsidR="00D63800">
              <w:rPr>
                <w:szCs w:val="24"/>
              </w:rPr>
              <w:t xml:space="preserve"> </w:t>
            </w:r>
            <w:r w:rsidR="00FC0D53" w:rsidRPr="00FC0D53">
              <w:rPr>
                <w:szCs w:val="24"/>
              </w:rPr>
              <w:t>ISBN 978-80-</w:t>
            </w:r>
            <w:r w:rsidR="00AB36D4">
              <w:rPr>
                <w:szCs w:val="24"/>
              </w:rPr>
              <w:t>7367-414-4</w:t>
            </w:r>
            <w:r w:rsidR="007A59FE">
              <w:rPr>
                <w:szCs w:val="24"/>
              </w:rPr>
              <w:t>.</w:t>
            </w:r>
          </w:p>
        </w:tc>
      </w:tr>
      <w:tr w:rsidR="00500A75" w:rsidRPr="00E541B6" w14:paraId="63DB20F2" w14:textId="77777777" w:rsidTr="004B7999">
        <w:trPr>
          <w:trHeight w:val="1232"/>
        </w:trPr>
        <w:tc>
          <w:tcPr>
            <w:tcW w:w="9063" w:type="dxa"/>
            <w:gridSpan w:val="2"/>
            <w:shd w:val="clear" w:color="auto" w:fill="auto"/>
          </w:tcPr>
          <w:p w14:paraId="600F95EE" w14:textId="0429A68A" w:rsidR="00500A75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zápočtu: </w:t>
            </w:r>
          </w:p>
          <w:p w14:paraId="55C43968" w14:textId="64382265" w:rsidR="00500A75" w:rsidRPr="00E67BA9" w:rsidRDefault="00275A75" w:rsidP="00F00AEA">
            <w:pPr>
              <w:rPr>
                <w:szCs w:val="24"/>
              </w:rPr>
            </w:pPr>
            <w:r w:rsidRPr="007A59FE">
              <w:rPr>
                <w:szCs w:val="24"/>
              </w:rPr>
              <w:t xml:space="preserve">Vypracování prezentace </w:t>
            </w:r>
            <w:r w:rsidR="00BB31E5" w:rsidRPr="007A59FE">
              <w:rPr>
                <w:szCs w:val="24"/>
              </w:rPr>
              <w:t>k</w:t>
            </w:r>
            <w:r w:rsidR="00D74F80" w:rsidRPr="007A59FE">
              <w:rPr>
                <w:szCs w:val="24"/>
              </w:rPr>
              <w:t> </w:t>
            </w:r>
            <w:r w:rsidR="00BB31E5" w:rsidRPr="007A59FE">
              <w:rPr>
                <w:szCs w:val="24"/>
              </w:rPr>
              <w:t>zadanému</w:t>
            </w:r>
            <w:r w:rsidR="00D74F80" w:rsidRPr="007A59FE">
              <w:rPr>
                <w:szCs w:val="24"/>
              </w:rPr>
              <w:t xml:space="preserve"> tématu</w:t>
            </w:r>
            <w:r w:rsidR="00A054E9" w:rsidRPr="007A59FE">
              <w:rPr>
                <w:szCs w:val="24"/>
              </w:rPr>
              <w:t>, prezentace a obhajoba</w:t>
            </w:r>
            <w:r w:rsidR="002E02CA" w:rsidRPr="007A59FE">
              <w:rPr>
                <w:szCs w:val="24"/>
              </w:rPr>
              <w:t>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F09BA" w14:textId="77777777" w:rsidR="007F42E8" w:rsidRDefault="007F42E8" w:rsidP="003A0E52">
      <w:r>
        <w:separator/>
      </w:r>
    </w:p>
  </w:endnote>
  <w:endnote w:type="continuationSeparator" w:id="0">
    <w:p w14:paraId="46D745D9" w14:textId="77777777" w:rsidR="007F42E8" w:rsidRDefault="007F42E8" w:rsidP="003A0E52">
      <w:r>
        <w:continuationSeparator/>
      </w:r>
    </w:p>
  </w:endnote>
  <w:endnote w:type="continuationNotice" w:id="1">
    <w:p w14:paraId="40C5118D" w14:textId="77777777" w:rsidR="007F42E8" w:rsidRDefault="007F42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A0CC8" w14:textId="77777777" w:rsidR="007F42E8" w:rsidRDefault="007F42E8" w:rsidP="003A0E52">
      <w:r>
        <w:separator/>
      </w:r>
    </w:p>
  </w:footnote>
  <w:footnote w:type="continuationSeparator" w:id="0">
    <w:p w14:paraId="3464694E" w14:textId="77777777" w:rsidR="007F42E8" w:rsidRDefault="007F42E8" w:rsidP="003A0E52">
      <w:r>
        <w:continuationSeparator/>
      </w:r>
    </w:p>
  </w:footnote>
  <w:footnote w:type="continuationNotice" w:id="1">
    <w:p w14:paraId="2EF84F82" w14:textId="77777777" w:rsidR="007F42E8" w:rsidRDefault="007F42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2B2329CA"/>
    <w:multiLevelType w:val="hybridMultilevel"/>
    <w:tmpl w:val="005C1A68"/>
    <w:lvl w:ilvl="0" w:tplc="34D075EA">
      <w:numFmt w:val="bullet"/>
      <w:lvlText w:val="-"/>
      <w:lvlJc w:val="left"/>
      <w:pPr>
        <w:ind w:left="80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7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047366"/>
    <w:multiLevelType w:val="hybridMultilevel"/>
    <w:tmpl w:val="12382BEA"/>
    <w:lvl w:ilvl="0" w:tplc="35A2EE4A">
      <w:numFmt w:val="bullet"/>
      <w:lvlText w:val="-"/>
      <w:lvlJc w:val="left"/>
      <w:pPr>
        <w:ind w:left="720" w:hanging="360"/>
      </w:pPr>
      <w:rPr>
        <w:rFonts w:ascii="Bahnschrift" w:eastAsia="Times New Roman" w:hAnsi="Bahnschrift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31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1"/>
  </w:num>
  <w:num w:numId="4" w16cid:durableId="618026102">
    <w:abstractNumId w:val="24"/>
  </w:num>
  <w:num w:numId="5" w16cid:durableId="1915432723">
    <w:abstractNumId w:val="23"/>
  </w:num>
  <w:num w:numId="6" w16cid:durableId="656348985">
    <w:abstractNumId w:val="20"/>
  </w:num>
  <w:num w:numId="7" w16cid:durableId="376858737">
    <w:abstractNumId w:val="6"/>
  </w:num>
  <w:num w:numId="8" w16cid:durableId="368726385">
    <w:abstractNumId w:val="27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5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9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31"/>
  </w:num>
  <w:num w:numId="19" w16cid:durableId="1462845144">
    <w:abstractNumId w:val="18"/>
  </w:num>
  <w:num w:numId="20" w16cid:durableId="589437061">
    <w:abstractNumId w:val="30"/>
  </w:num>
  <w:num w:numId="21" w16cid:durableId="1346787107">
    <w:abstractNumId w:val="0"/>
  </w:num>
  <w:num w:numId="22" w16cid:durableId="851184315">
    <w:abstractNumId w:val="28"/>
  </w:num>
  <w:num w:numId="23" w16cid:durableId="1465581959">
    <w:abstractNumId w:val="8"/>
  </w:num>
  <w:num w:numId="24" w16cid:durableId="1326204123">
    <w:abstractNumId w:val="29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2"/>
  </w:num>
  <w:num w:numId="30" w16cid:durableId="1319194446">
    <w:abstractNumId w:val="22"/>
  </w:num>
  <w:num w:numId="31" w16cid:durableId="921184449">
    <w:abstractNumId w:val="17"/>
  </w:num>
  <w:num w:numId="32" w16cid:durableId="1243494293">
    <w:abstractNumId w:val="26"/>
  </w:num>
  <w:num w:numId="33" w16cid:durableId="14678955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0310A"/>
    <w:rsid w:val="00011133"/>
    <w:rsid w:val="00011446"/>
    <w:rsid w:val="000150E7"/>
    <w:rsid w:val="00033DC1"/>
    <w:rsid w:val="00040DB8"/>
    <w:rsid w:val="0007334A"/>
    <w:rsid w:val="00075010"/>
    <w:rsid w:val="00080564"/>
    <w:rsid w:val="00095547"/>
    <w:rsid w:val="000A66F5"/>
    <w:rsid w:val="000B06C3"/>
    <w:rsid w:val="000B618B"/>
    <w:rsid w:val="000B6664"/>
    <w:rsid w:val="000C3733"/>
    <w:rsid w:val="000C7B1E"/>
    <w:rsid w:val="000C7F24"/>
    <w:rsid w:val="000E466B"/>
    <w:rsid w:val="000E7588"/>
    <w:rsid w:val="000F4D05"/>
    <w:rsid w:val="0010021E"/>
    <w:rsid w:val="001129DD"/>
    <w:rsid w:val="00121420"/>
    <w:rsid w:val="00127C2D"/>
    <w:rsid w:val="00131F86"/>
    <w:rsid w:val="00137079"/>
    <w:rsid w:val="00150176"/>
    <w:rsid w:val="00173B2A"/>
    <w:rsid w:val="00174A4B"/>
    <w:rsid w:val="00174B19"/>
    <w:rsid w:val="001862AF"/>
    <w:rsid w:val="00190D5E"/>
    <w:rsid w:val="00194BAB"/>
    <w:rsid w:val="001A393B"/>
    <w:rsid w:val="001A4E78"/>
    <w:rsid w:val="001B0F86"/>
    <w:rsid w:val="001B5370"/>
    <w:rsid w:val="001D1482"/>
    <w:rsid w:val="001D262B"/>
    <w:rsid w:val="001D558B"/>
    <w:rsid w:val="001D6CFA"/>
    <w:rsid w:val="001E0395"/>
    <w:rsid w:val="001E2A22"/>
    <w:rsid w:val="001E4C02"/>
    <w:rsid w:val="0022160E"/>
    <w:rsid w:val="00224046"/>
    <w:rsid w:val="00225F86"/>
    <w:rsid w:val="002427A0"/>
    <w:rsid w:val="0024667B"/>
    <w:rsid w:val="002566F2"/>
    <w:rsid w:val="00260914"/>
    <w:rsid w:val="00262A1B"/>
    <w:rsid w:val="00266819"/>
    <w:rsid w:val="00272A06"/>
    <w:rsid w:val="00273BD4"/>
    <w:rsid w:val="00275A75"/>
    <w:rsid w:val="00295965"/>
    <w:rsid w:val="002A025D"/>
    <w:rsid w:val="002B2B58"/>
    <w:rsid w:val="002B3B6F"/>
    <w:rsid w:val="002C398D"/>
    <w:rsid w:val="002C4214"/>
    <w:rsid w:val="002D2924"/>
    <w:rsid w:val="002E02CA"/>
    <w:rsid w:val="002F2053"/>
    <w:rsid w:val="00301EA2"/>
    <w:rsid w:val="00321759"/>
    <w:rsid w:val="00337953"/>
    <w:rsid w:val="00340855"/>
    <w:rsid w:val="00341336"/>
    <w:rsid w:val="003457CE"/>
    <w:rsid w:val="00351AE6"/>
    <w:rsid w:val="00366C10"/>
    <w:rsid w:val="0037609E"/>
    <w:rsid w:val="00396764"/>
    <w:rsid w:val="003A0789"/>
    <w:rsid w:val="003A0E52"/>
    <w:rsid w:val="003B4DF8"/>
    <w:rsid w:val="003F1939"/>
    <w:rsid w:val="003F33A4"/>
    <w:rsid w:val="003F6535"/>
    <w:rsid w:val="00412A5A"/>
    <w:rsid w:val="004136E6"/>
    <w:rsid w:val="004155F6"/>
    <w:rsid w:val="00426EFF"/>
    <w:rsid w:val="0042789D"/>
    <w:rsid w:val="004322F0"/>
    <w:rsid w:val="00465BA0"/>
    <w:rsid w:val="00470C49"/>
    <w:rsid w:val="00471489"/>
    <w:rsid w:val="004740D9"/>
    <w:rsid w:val="00487E24"/>
    <w:rsid w:val="00497357"/>
    <w:rsid w:val="004A4B05"/>
    <w:rsid w:val="004B7999"/>
    <w:rsid w:val="004D42C4"/>
    <w:rsid w:val="004D4BAB"/>
    <w:rsid w:val="004D6B14"/>
    <w:rsid w:val="004E4C57"/>
    <w:rsid w:val="004E6C83"/>
    <w:rsid w:val="00500A75"/>
    <w:rsid w:val="005034E0"/>
    <w:rsid w:val="00504D20"/>
    <w:rsid w:val="0053201C"/>
    <w:rsid w:val="005512B4"/>
    <w:rsid w:val="0055630A"/>
    <w:rsid w:val="00557E3D"/>
    <w:rsid w:val="00572798"/>
    <w:rsid w:val="005812F6"/>
    <w:rsid w:val="00582A8D"/>
    <w:rsid w:val="00585F91"/>
    <w:rsid w:val="005A2860"/>
    <w:rsid w:val="005A2D5F"/>
    <w:rsid w:val="005A7B2C"/>
    <w:rsid w:val="005B7E99"/>
    <w:rsid w:val="005C1468"/>
    <w:rsid w:val="005C1756"/>
    <w:rsid w:val="005D0B8B"/>
    <w:rsid w:val="005E6F2B"/>
    <w:rsid w:val="005F042E"/>
    <w:rsid w:val="005F7626"/>
    <w:rsid w:val="00603FAA"/>
    <w:rsid w:val="00604643"/>
    <w:rsid w:val="00605D7E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65BD5"/>
    <w:rsid w:val="00674DE6"/>
    <w:rsid w:val="00684D0C"/>
    <w:rsid w:val="006853A9"/>
    <w:rsid w:val="0068559E"/>
    <w:rsid w:val="00686295"/>
    <w:rsid w:val="006921D3"/>
    <w:rsid w:val="006A7B42"/>
    <w:rsid w:val="006B2770"/>
    <w:rsid w:val="006E0430"/>
    <w:rsid w:val="006E1BE2"/>
    <w:rsid w:val="006E5500"/>
    <w:rsid w:val="006F5633"/>
    <w:rsid w:val="006F6C70"/>
    <w:rsid w:val="00707503"/>
    <w:rsid w:val="0071214C"/>
    <w:rsid w:val="00714052"/>
    <w:rsid w:val="00714431"/>
    <w:rsid w:val="00714841"/>
    <w:rsid w:val="007368AA"/>
    <w:rsid w:val="00753013"/>
    <w:rsid w:val="00766CC6"/>
    <w:rsid w:val="00773076"/>
    <w:rsid w:val="00783B89"/>
    <w:rsid w:val="007A502C"/>
    <w:rsid w:val="007A59FE"/>
    <w:rsid w:val="007B3449"/>
    <w:rsid w:val="007D7010"/>
    <w:rsid w:val="007F42E8"/>
    <w:rsid w:val="007F6CB7"/>
    <w:rsid w:val="00807462"/>
    <w:rsid w:val="00827858"/>
    <w:rsid w:val="00834C2C"/>
    <w:rsid w:val="00846952"/>
    <w:rsid w:val="0085108A"/>
    <w:rsid w:val="00856F5F"/>
    <w:rsid w:val="00861351"/>
    <w:rsid w:val="00870499"/>
    <w:rsid w:val="00875B93"/>
    <w:rsid w:val="008775AF"/>
    <w:rsid w:val="008827F2"/>
    <w:rsid w:val="008A046B"/>
    <w:rsid w:val="008F1543"/>
    <w:rsid w:val="008F5092"/>
    <w:rsid w:val="00911069"/>
    <w:rsid w:val="00915850"/>
    <w:rsid w:val="009320AD"/>
    <w:rsid w:val="00932DDC"/>
    <w:rsid w:val="009365ED"/>
    <w:rsid w:val="00937E85"/>
    <w:rsid w:val="0094425C"/>
    <w:rsid w:val="00944D23"/>
    <w:rsid w:val="00950AD7"/>
    <w:rsid w:val="00952364"/>
    <w:rsid w:val="009553A4"/>
    <w:rsid w:val="00980C4E"/>
    <w:rsid w:val="009A773C"/>
    <w:rsid w:val="009D01A1"/>
    <w:rsid w:val="009D4283"/>
    <w:rsid w:val="009D5279"/>
    <w:rsid w:val="009E005F"/>
    <w:rsid w:val="009F5C42"/>
    <w:rsid w:val="00A054E9"/>
    <w:rsid w:val="00A1233D"/>
    <w:rsid w:val="00A1394A"/>
    <w:rsid w:val="00A22EC0"/>
    <w:rsid w:val="00A2324B"/>
    <w:rsid w:val="00A2371F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4AA1"/>
    <w:rsid w:val="00A85EE5"/>
    <w:rsid w:val="00A97239"/>
    <w:rsid w:val="00AB36D4"/>
    <w:rsid w:val="00AC3D50"/>
    <w:rsid w:val="00AC5076"/>
    <w:rsid w:val="00AD402D"/>
    <w:rsid w:val="00AE1F9E"/>
    <w:rsid w:val="00B17B4B"/>
    <w:rsid w:val="00B2124F"/>
    <w:rsid w:val="00B21C63"/>
    <w:rsid w:val="00B248B4"/>
    <w:rsid w:val="00B66CBB"/>
    <w:rsid w:val="00B70AA2"/>
    <w:rsid w:val="00B74A54"/>
    <w:rsid w:val="00B74E84"/>
    <w:rsid w:val="00B87CE3"/>
    <w:rsid w:val="00BA4FCF"/>
    <w:rsid w:val="00BA583E"/>
    <w:rsid w:val="00BB252B"/>
    <w:rsid w:val="00BB31E5"/>
    <w:rsid w:val="00BB33D0"/>
    <w:rsid w:val="00BC691A"/>
    <w:rsid w:val="00BD4023"/>
    <w:rsid w:val="00BE6EA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07355"/>
    <w:rsid w:val="00D4272A"/>
    <w:rsid w:val="00D52782"/>
    <w:rsid w:val="00D63800"/>
    <w:rsid w:val="00D66A14"/>
    <w:rsid w:val="00D74F80"/>
    <w:rsid w:val="00D8326B"/>
    <w:rsid w:val="00D8345A"/>
    <w:rsid w:val="00D9015B"/>
    <w:rsid w:val="00D94FF6"/>
    <w:rsid w:val="00DB482C"/>
    <w:rsid w:val="00DB48A7"/>
    <w:rsid w:val="00DB5939"/>
    <w:rsid w:val="00DC0DD6"/>
    <w:rsid w:val="00DC3F3C"/>
    <w:rsid w:val="00DE46A2"/>
    <w:rsid w:val="00DE6B43"/>
    <w:rsid w:val="00E01A31"/>
    <w:rsid w:val="00E342B2"/>
    <w:rsid w:val="00E42A3C"/>
    <w:rsid w:val="00E45CFD"/>
    <w:rsid w:val="00E4648C"/>
    <w:rsid w:val="00E541B6"/>
    <w:rsid w:val="00E54855"/>
    <w:rsid w:val="00E6428A"/>
    <w:rsid w:val="00E65502"/>
    <w:rsid w:val="00E67BA9"/>
    <w:rsid w:val="00E73EE0"/>
    <w:rsid w:val="00E75F72"/>
    <w:rsid w:val="00E7704D"/>
    <w:rsid w:val="00E84139"/>
    <w:rsid w:val="00EC040D"/>
    <w:rsid w:val="00ED51F6"/>
    <w:rsid w:val="00ED56C4"/>
    <w:rsid w:val="00ED7283"/>
    <w:rsid w:val="00EE1A7D"/>
    <w:rsid w:val="00EE591E"/>
    <w:rsid w:val="00EF269D"/>
    <w:rsid w:val="00EF5D1B"/>
    <w:rsid w:val="00EF737C"/>
    <w:rsid w:val="00F00AEA"/>
    <w:rsid w:val="00F06466"/>
    <w:rsid w:val="00F234B6"/>
    <w:rsid w:val="00F23F9D"/>
    <w:rsid w:val="00F33DC3"/>
    <w:rsid w:val="00F35A3A"/>
    <w:rsid w:val="00F44628"/>
    <w:rsid w:val="00F513DB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0D53"/>
    <w:rsid w:val="00FC1D4C"/>
    <w:rsid w:val="00FC1DFE"/>
    <w:rsid w:val="00FC3ABC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B2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2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9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1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84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95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4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2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16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59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3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4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33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2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1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70</cp:revision>
  <cp:lastPrinted>2012-08-22T08:11:00Z</cp:lastPrinted>
  <dcterms:created xsi:type="dcterms:W3CDTF">2025-01-13T11:56:00Z</dcterms:created>
  <dcterms:modified xsi:type="dcterms:W3CDTF">2025-01-28T02:35:00Z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